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lang w:val="en-US"/>
        </w:rPr>
        <w:id w:val="1082335914"/>
        <w:docPartObj>
          <w:docPartGallery w:val="Cover Pages"/>
          <w:docPartUnique/>
        </w:docPartObj>
      </w:sdtPr>
      <w:sdtContent>
        <w:p w14:paraId="29423E5E" w14:textId="77777777" w:rsidR="00696505" w:rsidRPr="00F83407" w:rsidRDefault="00696505" w:rsidP="00696505">
          <w:pPr>
            <w:jc w:val="right"/>
            <w:rPr>
              <w:lang w:val="en-US"/>
            </w:rPr>
          </w:pPr>
          <w:r w:rsidRPr="00F83407">
            <w:rPr>
              <w:noProof/>
            </w:rPr>
            <mc:AlternateContent>
              <mc:Choice Requires="wps">
                <w:drawing>
                  <wp:anchor distT="0" distB="0" distL="114300" distR="114300" simplePos="0" relativeHeight="251660288" behindDoc="0" locked="0" layoutInCell="1" allowOverlap="1" wp14:anchorId="2E7F7503" wp14:editId="6AB8CB3B">
                    <wp:simplePos x="0" y="0"/>
                    <wp:positionH relativeFrom="leftMargin">
                      <wp:posOffset>931652</wp:posOffset>
                    </wp:positionH>
                    <wp:positionV relativeFrom="paragraph">
                      <wp:posOffset>-91176</wp:posOffset>
                    </wp:positionV>
                    <wp:extent cx="12328" cy="8600535"/>
                    <wp:effectExtent l="0" t="0" r="26035" b="29210"/>
                    <wp:wrapNone/>
                    <wp:docPr id="6" name="Straight Connector 6"/>
                    <wp:cNvGraphicFramePr/>
                    <a:graphic xmlns:a="http://schemas.openxmlformats.org/drawingml/2006/main">
                      <a:graphicData uri="http://schemas.microsoft.com/office/word/2010/wordprocessingShape">
                        <wps:wsp>
                          <wps:cNvCnPr/>
                          <wps:spPr>
                            <a:xfrm flipH="1">
                              <a:off x="0" y="0"/>
                              <a:ext cx="12328" cy="8600535"/>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B10A1" id="Straight Connector 6" o:spid="_x0000_s1026" style="position:absolute;flip:x;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3.35pt,-7.2pt" to="74.3pt,6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" strokecolor="#ff0942 [3204]" strokeweight=".5pt">
                    <v:stroke joinstyle="miter"/>
                    <w10:wrap anchorx="margin"/>
                  </v:line>
                </w:pict>
              </mc:Fallback>
            </mc:AlternateContent>
          </w:r>
        </w:p>
        <w:p w14:paraId="6D5F5A09" w14:textId="77777777" w:rsidR="00696505" w:rsidRDefault="00696505" w:rsidP="00696505">
          <w:pPr>
            <w:ind w:firstLine="720"/>
            <w:rPr>
              <w:b/>
              <w:smallCaps/>
              <w:sz w:val="72"/>
              <w:lang w:val="en-US"/>
            </w:rPr>
          </w:pPr>
        </w:p>
        <w:p w14:paraId="7E0E0CD1" w14:textId="77777777" w:rsidR="00696505" w:rsidRPr="00F83407" w:rsidRDefault="00696505" w:rsidP="00696505">
          <w:pPr>
            <w:ind w:firstLine="720"/>
            <w:rPr>
              <w:b/>
              <w:smallCaps/>
              <w:sz w:val="72"/>
              <w:lang w:val="en-US"/>
            </w:rPr>
          </w:pPr>
          <w:r w:rsidRPr="00F83407">
            <w:rPr>
              <w:b/>
              <w:smallCaps/>
              <w:sz w:val="72"/>
              <w:lang w:val="en-US"/>
            </w:rPr>
            <w:t>Operational Runbook</w:t>
          </w:r>
        </w:p>
        <w:p w14:paraId="7C0EB05F" w14:textId="7BA9635B" w:rsidR="00696505" w:rsidRPr="00CE3E16" w:rsidRDefault="00696505" w:rsidP="00696505">
          <w:pPr>
            <w:rPr>
              <w:smallCaps/>
              <w:sz w:val="36"/>
              <w:szCs w:val="36"/>
              <w:lang w:val="en-US"/>
            </w:rPr>
          </w:pPr>
          <w:r w:rsidRPr="00F83407">
            <w:rPr>
              <w:smallCaps/>
              <w:sz w:val="56"/>
              <w:lang w:val="en-US"/>
            </w:rPr>
            <w:t xml:space="preserve"> </w:t>
          </w:r>
          <w:r w:rsidRPr="00F83407">
            <w:rPr>
              <w:smallCaps/>
              <w:sz w:val="56"/>
              <w:lang w:val="en-US"/>
            </w:rPr>
            <w:tab/>
          </w:r>
          <w:r w:rsidR="00CE3E16">
            <w:rPr>
              <w:smallCaps/>
              <w:sz w:val="56"/>
              <w:lang w:val="en-US"/>
            </w:rPr>
            <w:t xml:space="preserve">System: </w:t>
          </w:r>
          <w:r w:rsidR="00D81391">
            <w:rPr>
              <w:smallCaps/>
              <w:sz w:val="72"/>
              <w:szCs w:val="72"/>
              <w:lang w:val="en-US"/>
            </w:rPr>
            <w:t>Cloudscape</w:t>
          </w:r>
          <w:r w:rsidRPr="00CE3E16">
            <w:rPr>
              <w:smallCaps/>
              <w:sz w:val="72"/>
              <w:szCs w:val="72"/>
              <w:lang w:val="en-US"/>
            </w:rPr>
            <w:br/>
          </w:r>
          <w:r w:rsidRPr="00CE3E16">
            <w:rPr>
              <w:smallCaps/>
              <w:sz w:val="72"/>
              <w:szCs w:val="72"/>
              <w:lang w:val="en-US"/>
            </w:rPr>
            <w:tab/>
          </w:r>
        </w:p>
        <w:p w14:paraId="5A9135DB" w14:textId="7BC1E8BB" w:rsidR="00696505" w:rsidRPr="00CE3E16" w:rsidRDefault="00696505" w:rsidP="00696505">
          <w:pPr>
            <w:rPr>
              <w:smallCaps/>
              <w:sz w:val="36"/>
              <w:szCs w:val="36"/>
              <w:lang w:val="en-US"/>
            </w:rPr>
          </w:pPr>
          <w:r w:rsidRPr="00CE3E16">
            <w:rPr>
              <w:smallCaps/>
              <w:sz w:val="36"/>
              <w:szCs w:val="36"/>
              <w:lang w:val="en-US"/>
            </w:rPr>
            <w:tab/>
          </w:r>
          <w:r w:rsidR="00CE3E16" w:rsidRPr="00CE3E16">
            <w:rPr>
              <w:smallCaps/>
              <w:sz w:val="36"/>
              <w:szCs w:val="36"/>
              <w:lang w:val="en-US"/>
            </w:rPr>
            <w:t xml:space="preserve">Updated: </w:t>
          </w:r>
          <w:r w:rsidR="00D81391">
            <w:rPr>
              <w:smallCaps/>
              <w:sz w:val="36"/>
              <w:szCs w:val="36"/>
              <w:lang w:val="en-US"/>
            </w:rPr>
            <w:t xml:space="preserve">JULY 2020 </w:t>
          </w:r>
        </w:p>
        <w:p w14:paraId="0FCBEA74" w14:textId="77777777" w:rsidR="00696505" w:rsidRPr="00F83407" w:rsidRDefault="00696505" w:rsidP="00696505">
          <w:pPr>
            <w:rPr>
              <w:sz w:val="56"/>
              <w:lang w:val="en-US"/>
            </w:rPr>
          </w:pPr>
        </w:p>
        <w:p w14:paraId="1CEE1A17" w14:textId="77777777" w:rsidR="00696505" w:rsidRPr="00F83407" w:rsidRDefault="00696505" w:rsidP="00696505">
          <w:pPr>
            <w:jc w:val="center"/>
            <w:rPr>
              <w:sz w:val="52"/>
              <w:szCs w:val="52"/>
              <w:lang w:val="en-US"/>
            </w:rPr>
          </w:pPr>
        </w:p>
        <w:p w14:paraId="756BB5CD" w14:textId="77777777" w:rsidR="00696505" w:rsidRPr="00F83407" w:rsidRDefault="00EF01B8" w:rsidP="00696505">
          <w:pPr>
            <w:rPr>
              <w:lang w:val="en-US"/>
            </w:rPr>
          </w:pPr>
        </w:p>
      </w:sdtContent>
    </w:sdt>
    <w:p w14:paraId="402A6452" w14:textId="77777777" w:rsidR="00696505" w:rsidRPr="00F83407" w:rsidRDefault="00696505" w:rsidP="00696505">
      <w:pPr>
        <w:rPr>
          <w:lang w:val="en-US"/>
        </w:rPr>
      </w:pPr>
      <w:r w:rsidRPr="00F83407">
        <w:rPr>
          <w:lang w:val="en-US"/>
        </w:rPr>
        <w:br w:type="page"/>
      </w:r>
    </w:p>
    <w:bookmarkStart w:id="0" w:name="_Toc441048181" w:displacedByCustomXml="next"/>
    <w:sdt>
      <w:sdtPr>
        <w:rPr>
          <w:rFonts w:asciiTheme="minorHAnsi" w:eastAsiaTheme="minorEastAsia" w:hAnsiTheme="minorHAnsi" w:cstheme="minorBidi"/>
          <w:color w:val="auto"/>
          <w:sz w:val="21"/>
          <w:szCs w:val="21"/>
          <w:lang w:val="en-US"/>
        </w:rPr>
        <w:id w:val="422928162"/>
        <w:docPartObj>
          <w:docPartGallery w:val="Table of Contents"/>
          <w:docPartUnique/>
        </w:docPartObj>
      </w:sdtPr>
      <w:sdtEndPr>
        <w:rPr>
          <w:b/>
          <w:bCs/>
          <w:noProof/>
        </w:rPr>
      </w:sdtEndPr>
      <w:sdtContent>
        <w:p w14:paraId="35577887" w14:textId="77777777" w:rsidR="00696505" w:rsidRPr="00F83407" w:rsidRDefault="00696505" w:rsidP="00696505">
          <w:pPr>
            <w:pStyle w:val="TOCHeading"/>
            <w:numPr>
              <w:ilvl w:val="0"/>
              <w:numId w:val="0"/>
            </w:numPr>
            <w:ind w:left="432" w:hanging="432"/>
            <w:rPr>
              <w:lang w:val="en-US"/>
            </w:rPr>
          </w:pPr>
          <w:r w:rsidRPr="00F83407">
            <w:rPr>
              <w:lang w:val="en-US"/>
            </w:rPr>
            <w:t>Contents</w:t>
          </w:r>
        </w:p>
        <w:p w14:paraId="2E4BCC62" w14:textId="4171013A" w:rsidR="00060525" w:rsidRDefault="00696505">
          <w:pPr>
            <w:pStyle w:val="TOC1"/>
            <w:rPr>
              <w:b w:val="0"/>
              <w:szCs w:val="22"/>
            </w:rPr>
          </w:pPr>
          <w:r w:rsidRPr="00F83407">
            <w:rPr>
              <w:lang w:val="en-US"/>
            </w:rPr>
            <w:fldChar w:fldCharType="begin"/>
          </w:r>
          <w:r w:rsidRPr="00F83407">
            <w:rPr>
              <w:lang w:val="en-US"/>
            </w:rPr>
            <w:instrText xml:space="preserve"> TOC \o "1-3" \h \z \u </w:instrText>
          </w:r>
          <w:r w:rsidRPr="00F83407">
            <w:rPr>
              <w:lang w:val="en-US"/>
            </w:rPr>
            <w:fldChar w:fldCharType="separate"/>
          </w:r>
          <w:hyperlink w:anchor="_Toc517856783" w:history="1">
            <w:r w:rsidR="00060525" w:rsidRPr="00180E4A">
              <w:rPr>
                <w:rStyle w:val="Hyperlink"/>
                <w:lang w:val="en-US"/>
              </w:rPr>
              <w:t>1</w:t>
            </w:r>
            <w:r w:rsidR="00060525">
              <w:rPr>
                <w:b w:val="0"/>
                <w:szCs w:val="22"/>
              </w:rPr>
              <w:tab/>
            </w:r>
            <w:r w:rsidR="00060525" w:rsidRPr="00180E4A">
              <w:rPr>
                <w:rStyle w:val="Hyperlink"/>
              </w:rPr>
              <w:t>Introduction</w:t>
            </w:r>
            <w:r w:rsidR="00060525">
              <w:rPr>
                <w:webHidden/>
              </w:rPr>
              <w:tab/>
            </w:r>
            <w:r w:rsidR="00060525">
              <w:rPr>
                <w:webHidden/>
              </w:rPr>
              <w:fldChar w:fldCharType="begin"/>
            </w:r>
            <w:r w:rsidR="00060525">
              <w:rPr>
                <w:webHidden/>
              </w:rPr>
              <w:instrText xml:space="preserve"> PAGEREF _Toc517856783 \h </w:instrText>
            </w:r>
            <w:r w:rsidR="00060525">
              <w:rPr>
                <w:webHidden/>
              </w:rPr>
            </w:r>
            <w:r w:rsidR="00060525">
              <w:rPr>
                <w:webHidden/>
              </w:rPr>
              <w:fldChar w:fldCharType="separate"/>
            </w:r>
            <w:r w:rsidR="00060525">
              <w:rPr>
                <w:webHidden/>
              </w:rPr>
              <w:t>3</w:t>
            </w:r>
            <w:r w:rsidR="00060525">
              <w:rPr>
                <w:webHidden/>
              </w:rPr>
              <w:fldChar w:fldCharType="end"/>
            </w:r>
          </w:hyperlink>
        </w:p>
        <w:p w14:paraId="2CEC97E1" w14:textId="2C135AB2" w:rsidR="00060525" w:rsidRDefault="00EF01B8">
          <w:pPr>
            <w:pStyle w:val="TOC2"/>
            <w:rPr>
              <w:szCs w:val="22"/>
            </w:rPr>
          </w:pPr>
          <w:hyperlink w:anchor="_Toc517856784" w:history="1">
            <w:r w:rsidR="00060525" w:rsidRPr="00180E4A">
              <w:rPr>
                <w:rStyle w:val="Hyperlink"/>
                <w:lang w:val="en-US"/>
              </w:rPr>
              <w:t>1.1</w:t>
            </w:r>
            <w:r w:rsidR="00060525">
              <w:rPr>
                <w:szCs w:val="22"/>
              </w:rPr>
              <w:tab/>
            </w:r>
            <w:r w:rsidR="00060525" w:rsidRPr="00180E4A">
              <w:rPr>
                <w:rStyle w:val="Hyperlink"/>
              </w:rPr>
              <w:t>Purpose</w:t>
            </w:r>
            <w:r w:rsidR="00060525" w:rsidRPr="00180E4A">
              <w:rPr>
                <w:rStyle w:val="Hyperlink"/>
                <w:lang w:val="en-US"/>
              </w:rPr>
              <w:t xml:space="preserve"> of this template</w:t>
            </w:r>
            <w:r w:rsidR="00060525">
              <w:rPr>
                <w:webHidden/>
              </w:rPr>
              <w:tab/>
            </w:r>
            <w:r w:rsidR="00060525">
              <w:rPr>
                <w:webHidden/>
              </w:rPr>
              <w:fldChar w:fldCharType="begin"/>
            </w:r>
            <w:r w:rsidR="00060525">
              <w:rPr>
                <w:webHidden/>
              </w:rPr>
              <w:instrText xml:space="preserve"> PAGEREF _Toc517856784 \h </w:instrText>
            </w:r>
            <w:r w:rsidR="00060525">
              <w:rPr>
                <w:webHidden/>
              </w:rPr>
            </w:r>
            <w:r w:rsidR="00060525">
              <w:rPr>
                <w:webHidden/>
              </w:rPr>
              <w:fldChar w:fldCharType="separate"/>
            </w:r>
            <w:r w:rsidR="00060525">
              <w:rPr>
                <w:webHidden/>
              </w:rPr>
              <w:t>3</w:t>
            </w:r>
            <w:r w:rsidR="00060525">
              <w:rPr>
                <w:webHidden/>
              </w:rPr>
              <w:fldChar w:fldCharType="end"/>
            </w:r>
          </w:hyperlink>
        </w:p>
        <w:p w14:paraId="0B8B6922" w14:textId="6CB5F18F" w:rsidR="00060525" w:rsidRDefault="00EF01B8">
          <w:pPr>
            <w:pStyle w:val="TOC2"/>
            <w:rPr>
              <w:szCs w:val="22"/>
            </w:rPr>
          </w:pPr>
          <w:hyperlink w:anchor="_Toc517856785" w:history="1">
            <w:r w:rsidR="00060525" w:rsidRPr="00180E4A">
              <w:rPr>
                <w:rStyle w:val="Hyperlink"/>
                <w:lang w:val="en-US"/>
              </w:rPr>
              <w:t>1.2</w:t>
            </w:r>
            <w:r w:rsidR="00060525">
              <w:rPr>
                <w:szCs w:val="22"/>
              </w:rPr>
              <w:tab/>
            </w:r>
            <w:r w:rsidR="00060525" w:rsidRPr="00180E4A">
              <w:rPr>
                <w:rStyle w:val="Hyperlink"/>
              </w:rPr>
              <w:t>Scope</w:t>
            </w:r>
            <w:r w:rsidR="00060525">
              <w:rPr>
                <w:webHidden/>
              </w:rPr>
              <w:tab/>
            </w:r>
            <w:r w:rsidR="00060525">
              <w:rPr>
                <w:webHidden/>
              </w:rPr>
              <w:fldChar w:fldCharType="begin"/>
            </w:r>
            <w:r w:rsidR="00060525">
              <w:rPr>
                <w:webHidden/>
              </w:rPr>
              <w:instrText xml:space="preserve"> PAGEREF _Toc517856785 \h </w:instrText>
            </w:r>
            <w:r w:rsidR="00060525">
              <w:rPr>
                <w:webHidden/>
              </w:rPr>
            </w:r>
            <w:r w:rsidR="00060525">
              <w:rPr>
                <w:webHidden/>
              </w:rPr>
              <w:fldChar w:fldCharType="separate"/>
            </w:r>
            <w:r w:rsidR="00060525">
              <w:rPr>
                <w:webHidden/>
              </w:rPr>
              <w:t>3</w:t>
            </w:r>
            <w:r w:rsidR="00060525">
              <w:rPr>
                <w:webHidden/>
              </w:rPr>
              <w:fldChar w:fldCharType="end"/>
            </w:r>
          </w:hyperlink>
        </w:p>
        <w:p w14:paraId="7E4D0162" w14:textId="6F21ABE7" w:rsidR="00060525" w:rsidRDefault="00EF01B8">
          <w:pPr>
            <w:pStyle w:val="TOC2"/>
            <w:rPr>
              <w:szCs w:val="22"/>
            </w:rPr>
          </w:pPr>
          <w:hyperlink w:anchor="_Toc517856786" w:history="1">
            <w:r w:rsidR="00060525" w:rsidRPr="00180E4A">
              <w:rPr>
                <w:rStyle w:val="Hyperlink"/>
                <w:lang w:val="en-US"/>
              </w:rPr>
              <w:t>1.3</w:t>
            </w:r>
            <w:r w:rsidR="00060525">
              <w:rPr>
                <w:szCs w:val="22"/>
              </w:rPr>
              <w:tab/>
            </w:r>
            <w:r w:rsidR="00060525" w:rsidRPr="00180E4A">
              <w:rPr>
                <w:rStyle w:val="Hyperlink"/>
              </w:rPr>
              <w:t>Using</w:t>
            </w:r>
            <w:r w:rsidR="00060525" w:rsidRPr="00180E4A">
              <w:rPr>
                <w:rStyle w:val="Hyperlink"/>
                <w:lang w:val="en-US"/>
              </w:rPr>
              <w:t xml:space="preserve"> the template</w:t>
            </w:r>
            <w:r w:rsidR="00060525">
              <w:rPr>
                <w:webHidden/>
              </w:rPr>
              <w:tab/>
            </w:r>
            <w:r w:rsidR="00060525">
              <w:rPr>
                <w:webHidden/>
              </w:rPr>
              <w:fldChar w:fldCharType="begin"/>
            </w:r>
            <w:r w:rsidR="00060525">
              <w:rPr>
                <w:webHidden/>
              </w:rPr>
              <w:instrText xml:space="preserve"> PAGEREF _Toc517856786 \h </w:instrText>
            </w:r>
            <w:r w:rsidR="00060525">
              <w:rPr>
                <w:webHidden/>
              </w:rPr>
            </w:r>
            <w:r w:rsidR="00060525">
              <w:rPr>
                <w:webHidden/>
              </w:rPr>
              <w:fldChar w:fldCharType="separate"/>
            </w:r>
            <w:r w:rsidR="00060525">
              <w:rPr>
                <w:webHidden/>
              </w:rPr>
              <w:t>3</w:t>
            </w:r>
            <w:r w:rsidR="00060525">
              <w:rPr>
                <w:webHidden/>
              </w:rPr>
              <w:fldChar w:fldCharType="end"/>
            </w:r>
          </w:hyperlink>
        </w:p>
        <w:p w14:paraId="6B3B0A1B" w14:textId="516DFFDC" w:rsidR="00060525" w:rsidRDefault="00EF01B8">
          <w:pPr>
            <w:pStyle w:val="TOC2"/>
            <w:rPr>
              <w:szCs w:val="22"/>
            </w:rPr>
          </w:pPr>
          <w:hyperlink w:anchor="_Toc517856787" w:history="1">
            <w:r w:rsidR="00060525" w:rsidRPr="00180E4A">
              <w:rPr>
                <w:rStyle w:val="Hyperlink"/>
                <w:lang w:val="en-US"/>
              </w:rPr>
              <w:t>1.4</w:t>
            </w:r>
            <w:r w:rsidR="00060525">
              <w:rPr>
                <w:szCs w:val="22"/>
              </w:rPr>
              <w:tab/>
            </w:r>
            <w:r w:rsidR="00060525" w:rsidRPr="00180E4A">
              <w:rPr>
                <w:rStyle w:val="Hyperlink"/>
              </w:rPr>
              <w:t>Legal</w:t>
            </w:r>
            <w:r w:rsidR="00060525">
              <w:rPr>
                <w:webHidden/>
              </w:rPr>
              <w:tab/>
            </w:r>
            <w:r w:rsidR="00060525">
              <w:rPr>
                <w:webHidden/>
              </w:rPr>
              <w:fldChar w:fldCharType="begin"/>
            </w:r>
            <w:r w:rsidR="00060525">
              <w:rPr>
                <w:webHidden/>
              </w:rPr>
              <w:instrText xml:space="preserve"> PAGEREF _Toc517856787 \h </w:instrText>
            </w:r>
            <w:r w:rsidR="00060525">
              <w:rPr>
                <w:webHidden/>
              </w:rPr>
            </w:r>
            <w:r w:rsidR="00060525">
              <w:rPr>
                <w:webHidden/>
              </w:rPr>
              <w:fldChar w:fldCharType="separate"/>
            </w:r>
            <w:r w:rsidR="00060525">
              <w:rPr>
                <w:webHidden/>
              </w:rPr>
              <w:t>3</w:t>
            </w:r>
            <w:r w:rsidR="00060525">
              <w:rPr>
                <w:webHidden/>
              </w:rPr>
              <w:fldChar w:fldCharType="end"/>
            </w:r>
          </w:hyperlink>
        </w:p>
        <w:p w14:paraId="52FF913D" w14:textId="08995835" w:rsidR="00060525" w:rsidRDefault="00EF01B8">
          <w:pPr>
            <w:pStyle w:val="TOC1"/>
            <w:rPr>
              <w:b w:val="0"/>
              <w:szCs w:val="22"/>
            </w:rPr>
          </w:pPr>
          <w:hyperlink w:anchor="_Toc517856788" w:history="1">
            <w:r w:rsidR="00060525" w:rsidRPr="00180E4A">
              <w:rPr>
                <w:rStyle w:val="Hyperlink"/>
                <w:lang w:val="en-US"/>
              </w:rPr>
              <w:t>2</w:t>
            </w:r>
            <w:r w:rsidR="00060525">
              <w:rPr>
                <w:b w:val="0"/>
                <w:szCs w:val="22"/>
              </w:rPr>
              <w:tab/>
            </w:r>
            <w:r w:rsidR="00060525" w:rsidRPr="00180E4A">
              <w:rPr>
                <w:rStyle w:val="Hyperlink"/>
              </w:rPr>
              <w:t>Architecture</w:t>
            </w:r>
            <w:r w:rsidR="00060525">
              <w:rPr>
                <w:webHidden/>
              </w:rPr>
              <w:tab/>
            </w:r>
            <w:r w:rsidR="00060525">
              <w:rPr>
                <w:webHidden/>
              </w:rPr>
              <w:fldChar w:fldCharType="begin"/>
            </w:r>
            <w:r w:rsidR="00060525">
              <w:rPr>
                <w:webHidden/>
              </w:rPr>
              <w:instrText xml:space="preserve"> PAGEREF _Toc517856788 \h </w:instrText>
            </w:r>
            <w:r w:rsidR="00060525">
              <w:rPr>
                <w:webHidden/>
              </w:rPr>
            </w:r>
            <w:r w:rsidR="00060525">
              <w:rPr>
                <w:webHidden/>
              </w:rPr>
              <w:fldChar w:fldCharType="separate"/>
            </w:r>
            <w:r w:rsidR="00060525">
              <w:rPr>
                <w:webHidden/>
              </w:rPr>
              <w:t>4</w:t>
            </w:r>
            <w:r w:rsidR="00060525">
              <w:rPr>
                <w:webHidden/>
              </w:rPr>
              <w:fldChar w:fldCharType="end"/>
            </w:r>
          </w:hyperlink>
        </w:p>
        <w:p w14:paraId="3173AC80" w14:textId="6BA4A4F6" w:rsidR="00060525" w:rsidRDefault="00EF01B8">
          <w:pPr>
            <w:pStyle w:val="TOC2"/>
            <w:rPr>
              <w:szCs w:val="22"/>
            </w:rPr>
          </w:pPr>
          <w:hyperlink w:anchor="_Toc517856789" w:history="1">
            <w:r w:rsidR="00060525" w:rsidRPr="00180E4A">
              <w:rPr>
                <w:rStyle w:val="Hyperlink"/>
                <w:lang w:val="en-US"/>
              </w:rPr>
              <w:t>2.1</w:t>
            </w:r>
            <w:r w:rsidR="00060525">
              <w:rPr>
                <w:szCs w:val="22"/>
              </w:rPr>
              <w:tab/>
            </w:r>
            <w:r w:rsidR="00060525" w:rsidRPr="00180E4A">
              <w:rPr>
                <w:rStyle w:val="Hyperlink"/>
                <w:lang w:val="en-US"/>
              </w:rPr>
              <w:t>Architecture Overview</w:t>
            </w:r>
            <w:r w:rsidR="00060525">
              <w:rPr>
                <w:webHidden/>
              </w:rPr>
              <w:tab/>
            </w:r>
            <w:r w:rsidR="00060525">
              <w:rPr>
                <w:webHidden/>
              </w:rPr>
              <w:fldChar w:fldCharType="begin"/>
            </w:r>
            <w:r w:rsidR="00060525">
              <w:rPr>
                <w:webHidden/>
              </w:rPr>
              <w:instrText xml:space="preserve"> PAGEREF _Toc517856789 \h </w:instrText>
            </w:r>
            <w:r w:rsidR="00060525">
              <w:rPr>
                <w:webHidden/>
              </w:rPr>
            </w:r>
            <w:r w:rsidR="00060525">
              <w:rPr>
                <w:webHidden/>
              </w:rPr>
              <w:fldChar w:fldCharType="separate"/>
            </w:r>
            <w:r w:rsidR="00060525">
              <w:rPr>
                <w:webHidden/>
              </w:rPr>
              <w:t>4</w:t>
            </w:r>
            <w:r w:rsidR="00060525">
              <w:rPr>
                <w:webHidden/>
              </w:rPr>
              <w:fldChar w:fldCharType="end"/>
            </w:r>
          </w:hyperlink>
        </w:p>
        <w:p w14:paraId="3DAD6E16" w14:textId="588EA2C2" w:rsidR="00060525" w:rsidRDefault="00EF01B8">
          <w:pPr>
            <w:pStyle w:val="TOC2"/>
            <w:rPr>
              <w:szCs w:val="22"/>
            </w:rPr>
          </w:pPr>
          <w:hyperlink w:anchor="_Toc517856790" w:history="1">
            <w:r w:rsidR="00060525" w:rsidRPr="00180E4A">
              <w:rPr>
                <w:rStyle w:val="Hyperlink"/>
                <w:lang w:val="en-US"/>
              </w:rPr>
              <w:t>2.2</w:t>
            </w:r>
            <w:r w:rsidR="00060525">
              <w:rPr>
                <w:szCs w:val="22"/>
              </w:rPr>
              <w:tab/>
            </w:r>
            <w:r w:rsidR="00060525" w:rsidRPr="00180E4A">
              <w:rPr>
                <w:rStyle w:val="Hyperlink"/>
              </w:rPr>
              <w:t>Hardware</w:t>
            </w:r>
            <w:r w:rsidR="00060525">
              <w:rPr>
                <w:webHidden/>
              </w:rPr>
              <w:tab/>
            </w:r>
            <w:r w:rsidR="00060525">
              <w:rPr>
                <w:webHidden/>
              </w:rPr>
              <w:fldChar w:fldCharType="begin"/>
            </w:r>
            <w:r w:rsidR="00060525">
              <w:rPr>
                <w:webHidden/>
              </w:rPr>
              <w:instrText xml:space="preserve"> PAGEREF _Toc517856790 \h </w:instrText>
            </w:r>
            <w:r w:rsidR="00060525">
              <w:rPr>
                <w:webHidden/>
              </w:rPr>
            </w:r>
            <w:r w:rsidR="00060525">
              <w:rPr>
                <w:webHidden/>
              </w:rPr>
              <w:fldChar w:fldCharType="separate"/>
            </w:r>
            <w:r w:rsidR="00060525">
              <w:rPr>
                <w:webHidden/>
              </w:rPr>
              <w:t>4</w:t>
            </w:r>
            <w:r w:rsidR="00060525">
              <w:rPr>
                <w:webHidden/>
              </w:rPr>
              <w:fldChar w:fldCharType="end"/>
            </w:r>
          </w:hyperlink>
        </w:p>
        <w:p w14:paraId="416515B0" w14:textId="4F3BD373" w:rsidR="00060525" w:rsidRDefault="00EF01B8">
          <w:pPr>
            <w:pStyle w:val="TOC2"/>
            <w:rPr>
              <w:szCs w:val="22"/>
            </w:rPr>
          </w:pPr>
          <w:hyperlink w:anchor="_Toc517856791" w:history="1">
            <w:r w:rsidR="00060525" w:rsidRPr="00180E4A">
              <w:rPr>
                <w:rStyle w:val="Hyperlink"/>
                <w:lang w:val="en-US"/>
              </w:rPr>
              <w:t>2.3</w:t>
            </w:r>
            <w:r w:rsidR="00060525">
              <w:rPr>
                <w:szCs w:val="22"/>
              </w:rPr>
              <w:tab/>
            </w:r>
            <w:r w:rsidR="00060525" w:rsidRPr="00180E4A">
              <w:rPr>
                <w:rStyle w:val="Hyperlink"/>
              </w:rPr>
              <w:t>Software</w:t>
            </w:r>
            <w:r w:rsidR="00060525">
              <w:rPr>
                <w:webHidden/>
              </w:rPr>
              <w:tab/>
            </w:r>
            <w:r w:rsidR="00060525">
              <w:rPr>
                <w:webHidden/>
              </w:rPr>
              <w:fldChar w:fldCharType="begin"/>
            </w:r>
            <w:r w:rsidR="00060525">
              <w:rPr>
                <w:webHidden/>
              </w:rPr>
              <w:instrText xml:space="preserve"> PAGEREF _Toc517856791 \h </w:instrText>
            </w:r>
            <w:r w:rsidR="00060525">
              <w:rPr>
                <w:webHidden/>
              </w:rPr>
            </w:r>
            <w:r w:rsidR="00060525">
              <w:rPr>
                <w:webHidden/>
              </w:rPr>
              <w:fldChar w:fldCharType="separate"/>
            </w:r>
            <w:r w:rsidR="00060525">
              <w:rPr>
                <w:webHidden/>
              </w:rPr>
              <w:t>4</w:t>
            </w:r>
            <w:r w:rsidR="00060525">
              <w:rPr>
                <w:webHidden/>
              </w:rPr>
              <w:fldChar w:fldCharType="end"/>
            </w:r>
          </w:hyperlink>
        </w:p>
        <w:p w14:paraId="5DFDD6A7" w14:textId="68800F5C" w:rsidR="00060525" w:rsidRDefault="00EF01B8">
          <w:pPr>
            <w:pStyle w:val="TOC2"/>
            <w:rPr>
              <w:szCs w:val="22"/>
            </w:rPr>
          </w:pPr>
          <w:hyperlink w:anchor="_Toc517856792" w:history="1">
            <w:r w:rsidR="00060525" w:rsidRPr="00180E4A">
              <w:rPr>
                <w:rStyle w:val="Hyperlink"/>
                <w:lang w:val="en-US"/>
              </w:rPr>
              <w:t>2.4</w:t>
            </w:r>
            <w:r w:rsidR="00060525">
              <w:rPr>
                <w:szCs w:val="22"/>
              </w:rPr>
              <w:tab/>
            </w:r>
            <w:r w:rsidR="00060525" w:rsidRPr="00180E4A">
              <w:rPr>
                <w:rStyle w:val="Hyperlink"/>
              </w:rPr>
              <w:t>Information</w:t>
            </w:r>
            <w:r w:rsidR="00060525">
              <w:rPr>
                <w:webHidden/>
              </w:rPr>
              <w:tab/>
            </w:r>
            <w:r w:rsidR="00060525">
              <w:rPr>
                <w:webHidden/>
              </w:rPr>
              <w:fldChar w:fldCharType="begin"/>
            </w:r>
            <w:r w:rsidR="00060525">
              <w:rPr>
                <w:webHidden/>
              </w:rPr>
              <w:instrText xml:space="preserve"> PAGEREF _Toc517856792 \h </w:instrText>
            </w:r>
            <w:r w:rsidR="00060525">
              <w:rPr>
                <w:webHidden/>
              </w:rPr>
            </w:r>
            <w:r w:rsidR="00060525">
              <w:rPr>
                <w:webHidden/>
              </w:rPr>
              <w:fldChar w:fldCharType="separate"/>
            </w:r>
            <w:r w:rsidR="00060525">
              <w:rPr>
                <w:webHidden/>
              </w:rPr>
              <w:t>4</w:t>
            </w:r>
            <w:r w:rsidR="00060525">
              <w:rPr>
                <w:webHidden/>
              </w:rPr>
              <w:fldChar w:fldCharType="end"/>
            </w:r>
          </w:hyperlink>
        </w:p>
        <w:p w14:paraId="6E20BD13" w14:textId="50A9795D" w:rsidR="00060525" w:rsidRDefault="00EF01B8">
          <w:pPr>
            <w:pStyle w:val="TOC2"/>
            <w:rPr>
              <w:szCs w:val="22"/>
            </w:rPr>
          </w:pPr>
          <w:hyperlink w:anchor="_Toc517856793" w:history="1">
            <w:r w:rsidR="00060525" w:rsidRPr="00180E4A">
              <w:rPr>
                <w:rStyle w:val="Hyperlink"/>
                <w:lang w:val="en-US"/>
              </w:rPr>
              <w:t>2.5</w:t>
            </w:r>
            <w:r w:rsidR="00060525">
              <w:rPr>
                <w:szCs w:val="22"/>
              </w:rPr>
              <w:tab/>
            </w:r>
            <w:r w:rsidR="00060525" w:rsidRPr="00180E4A">
              <w:rPr>
                <w:rStyle w:val="Hyperlink"/>
                <w:lang w:val="en-US"/>
              </w:rPr>
              <w:t xml:space="preserve">Interfaces and </w:t>
            </w:r>
            <w:r w:rsidR="00060525" w:rsidRPr="00180E4A">
              <w:rPr>
                <w:rStyle w:val="Hyperlink"/>
              </w:rPr>
              <w:t>Dependencies</w:t>
            </w:r>
            <w:r w:rsidR="00060525">
              <w:rPr>
                <w:webHidden/>
              </w:rPr>
              <w:tab/>
            </w:r>
            <w:r w:rsidR="00060525">
              <w:rPr>
                <w:webHidden/>
              </w:rPr>
              <w:fldChar w:fldCharType="begin"/>
            </w:r>
            <w:r w:rsidR="00060525">
              <w:rPr>
                <w:webHidden/>
              </w:rPr>
              <w:instrText xml:space="preserve"> PAGEREF _Toc517856793 \h </w:instrText>
            </w:r>
            <w:r w:rsidR="00060525">
              <w:rPr>
                <w:webHidden/>
              </w:rPr>
            </w:r>
            <w:r w:rsidR="00060525">
              <w:rPr>
                <w:webHidden/>
              </w:rPr>
              <w:fldChar w:fldCharType="separate"/>
            </w:r>
            <w:r w:rsidR="00060525">
              <w:rPr>
                <w:webHidden/>
              </w:rPr>
              <w:t>4</w:t>
            </w:r>
            <w:r w:rsidR="00060525">
              <w:rPr>
                <w:webHidden/>
              </w:rPr>
              <w:fldChar w:fldCharType="end"/>
            </w:r>
          </w:hyperlink>
        </w:p>
        <w:p w14:paraId="79027E21" w14:textId="68B0E920" w:rsidR="00060525" w:rsidRDefault="00EF01B8">
          <w:pPr>
            <w:pStyle w:val="TOC2"/>
            <w:rPr>
              <w:szCs w:val="22"/>
            </w:rPr>
          </w:pPr>
          <w:hyperlink w:anchor="_Toc517856794" w:history="1">
            <w:r w:rsidR="00060525" w:rsidRPr="00180E4A">
              <w:rPr>
                <w:rStyle w:val="Hyperlink"/>
                <w:lang w:val="en-US"/>
              </w:rPr>
              <w:t>2.6</w:t>
            </w:r>
            <w:r w:rsidR="00060525">
              <w:rPr>
                <w:szCs w:val="22"/>
              </w:rPr>
              <w:tab/>
            </w:r>
            <w:r w:rsidR="00060525" w:rsidRPr="00180E4A">
              <w:rPr>
                <w:rStyle w:val="Hyperlink"/>
                <w:lang w:val="en-US"/>
              </w:rPr>
              <w:t xml:space="preserve">Test and </w:t>
            </w:r>
            <w:r w:rsidR="00060525" w:rsidRPr="00180E4A">
              <w:rPr>
                <w:rStyle w:val="Hyperlink"/>
              </w:rPr>
              <w:t>Quality</w:t>
            </w:r>
            <w:r w:rsidR="00060525" w:rsidRPr="00180E4A">
              <w:rPr>
                <w:rStyle w:val="Hyperlink"/>
                <w:lang w:val="en-US"/>
              </w:rPr>
              <w:t xml:space="preserve"> Assurance</w:t>
            </w:r>
            <w:r w:rsidR="00060525">
              <w:rPr>
                <w:webHidden/>
              </w:rPr>
              <w:tab/>
            </w:r>
            <w:r w:rsidR="00060525">
              <w:rPr>
                <w:webHidden/>
              </w:rPr>
              <w:fldChar w:fldCharType="begin"/>
            </w:r>
            <w:r w:rsidR="00060525">
              <w:rPr>
                <w:webHidden/>
              </w:rPr>
              <w:instrText xml:space="preserve"> PAGEREF _Toc517856794 \h </w:instrText>
            </w:r>
            <w:r w:rsidR="00060525">
              <w:rPr>
                <w:webHidden/>
              </w:rPr>
            </w:r>
            <w:r w:rsidR="00060525">
              <w:rPr>
                <w:webHidden/>
              </w:rPr>
              <w:fldChar w:fldCharType="separate"/>
            </w:r>
            <w:r w:rsidR="00060525">
              <w:rPr>
                <w:webHidden/>
              </w:rPr>
              <w:t>4</w:t>
            </w:r>
            <w:r w:rsidR="00060525">
              <w:rPr>
                <w:webHidden/>
              </w:rPr>
              <w:fldChar w:fldCharType="end"/>
            </w:r>
          </w:hyperlink>
        </w:p>
        <w:p w14:paraId="6FADBE7B" w14:textId="69129B1C" w:rsidR="00060525" w:rsidRDefault="00EF01B8">
          <w:pPr>
            <w:pStyle w:val="TOC1"/>
            <w:rPr>
              <w:b w:val="0"/>
              <w:szCs w:val="22"/>
            </w:rPr>
          </w:pPr>
          <w:hyperlink w:anchor="_Toc517856795" w:history="1">
            <w:r w:rsidR="00060525" w:rsidRPr="00180E4A">
              <w:rPr>
                <w:rStyle w:val="Hyperlink"/>
                <w:lang w:val="en-US"/>
              </w:rPr>
              <w:t>3</w:t>
            </w:r>
            <w:r w:rsidR="00060525">
              <w:rPr>
                <w:b w:val="0"/>
                <w:szCs w:val="22"/>
              </w:rPr>
              <w:tab/>
            </w:r>
            <w:r w:rsidR="00060525" w:rsidRPr="00180E4A">
              <w:rPr>
                <w:rStyle w:val="Hyperlink"/>
              </w:rPr>
              <w:t>Configuration</w:t>
            </w:r>
            <w:r w:rsidR="00060525">
              <w:rPr>
                <w:webHidden/>
              </w:rPr>
              <w:tab/>
            </w:r>
            <w:r w:rsidR="00060525">
              <w:rPr>
                <w:webHidden/>
              </w:rPr>
              <w:fldChar w:fldCharType="begin"/>
            </w:r>
            <w:r w:rsidR="00060525">
              <w:rPr>
                <w:webHidden/>
              </w:rPr>
              <w:instrText xml:space="preserve"> PAGEREF _Toc517856795 \h </w:instrText>
            </w:r>
            <w:r w:rsidR="00060525">
              <w:rPr>
                <w:webHidden/>
              </w:rPr>
            </w:r>
            <w:r w:rsidR="00060525">
              <w:rPr>
                <w:webHidden/>
              </w:rPr>
              <w:fldChar w:fldCharType="separate"/>
            </w:r>
            <w:r w:rsidR="00060525">
              <w:rPr>
                <w:webHidden/>
              </w:rPr>
              <w:t>5</w:t>
            </w:r>
            <w:r w:rsidR="00060525">
              <w:rPr>
                <w:webHidden/>
              </w:rPr>
              <w:fldChar w:fldCharType="end"/>
            </w:r>
          </w:hyperlink>
        </w:p>
        <w:p w14:paraId="777176AE" w14:textId="29969192" w:rsidR="00060525" w:rsidRDefault="00EF01B8">
          <w:pPr>
            <w:pStyle w:val="TOC2"/>
            <w:rPr>
              <w:szCs w:val="22"/>
            </w:rPr>
          </w:pPr>
          <w:hyperlink w:anchor="_Toc517856796" w:history="1">
            <w:r w:rsidR="00060525" w:rsidRPr="00180E4A">
              <w:rPr>
                <w:rStyle w:val="Hyperlink"/>
                <w:lang w:val="en-US"/>
              </w:rPr>
              <w:t>3.1</w:t>
            </w:r>
            <w:r w:rsidR="00060525">
              <w:rPr>
                <w:szCs w:val="22"/>
              </w:rPr>
              <w:tab/>
            </w:r>
            <w:r w:rsidR="00060525" w:rsidRPr="00180E4A">
              <w:rPr>
                <w:rStyle w:val="Hyperlink"/>
                <w:lang w:val="en-US"/>
              </w:rPr>
              <w:t xml:space="preserve">System </w:t>
            </w:r>
            <w:r w:rsidR="00060525" w:rsidRPr="00180E4A">
              <w:rPr>
                <w:rStyle w:val="Hyperlink"/>
              </w:rPr>
              <w:t>Configuration</w:t>
            </w:r>
            <w:r w:rsidR="00060525">
              <w:rPr>
                <w:webHidden/>
              </w:rPr>
              <w:tab/>
            </w:r>
            <w:r w:rsidR="00060525">
              <w:rPr>
                <w:webHidden/>
              </w:rPr>
              <w:fldChar w:fldCharType="begin"/>
            </w:r>
            <w:r w:rsidR="00060525">
              <w:rPr>
                <w:webHidden/>
              </w:rPr>
              <w:instrText xml:space="preserve"> PAGEREF _Toc517856796 \h </w:instrText>
            </w:r>
            <w:r w:rsidR="00060525">
              <w:rPr>
                <w:webHidden/>
              </w:rPr>
            </w:r>
            <w:r w:rsidR="00060525">
              <w:rPr>
                <w:webHidden/>
              </w:rPr>
              <w:fldChar w:fldCharType="separate"/>
            </w:r>
            <w:r w:rsidR="00060525">
              <w:rPr>
                <w:webHidden/>
              </w:rPr>
              <w:t>5</w:t>
            </w:r>
            <w:r w:rsidR="00060525">
              <w:rPr>
                <w:webHidden/>
              </w:rPr>
              <w:fldChar w:fldCharType="end"/>
            </w:r>
          </w:hyperlink>
        </w:p>
        <w:p w14:paraId="56E2F71B" w14:textId="67D0AF9D" w:rsidR="00060525" w:rsidRDefault="00EF01B8">
          <w:pPr>
            <w:pStyle w:val="TOC2"/>
            <w:rPr>
              <w:szCs w:val="22"/>
            </w:rPr>
          </w:pPr>
          <w:hyperlink w:anchor="_Toc517856797" w:history="1">
            <w:r w:rsidR="00060525" w:rsidRPr="00180E4A">
              <w:rPr>
                <w:rStyle w:val="Hyperlink"/>
                <w:lang w:val="en-US"/>
              </w:rPr>
              <w:t>3.2</w:t>
            </w:r>
            <w:r w:rsidR="00060525">
              <w:rPr>
                <w:szCs w:val="22"/>
              </w:rPr>
              <w:tab/>
            </w:r>
            <w:r w:rsidR="00060525" w:rsidRPr="00180E4A">
              <w:rPr>
                <w:rStyle w:val="Hyperlink"/>
                <w:lang w:val="en-US"/>
              </w:rPr>
              <w:t xml:space="preserve">Security </w:t>
            </w:r>
            <w:r w:rsidR="00060525" w:rsidRPr="00180E4A">
              <w:rPr>
                <w:rStyle w:val="Hyperlink"/>
              </w:rPr>
              <w:t>Configuration</w:t>
            </w:r>
            <w:r w:rsidR="00060525">
              <w:rPr>
                <w:webHidden/>
              </w:rPr>
              <w:tab/>
            </w:r>
            <w:r w:rsidR="00060525">
              <w:rPr>
                <w:webHidden/>
              </w:rPr>
              <w:fldChar w:fldCharType="begin"/>
            </w:r>
            <w:r w:rsidR="00060525">
              <w:rPr>
                <w:webHidden/>
              </w:rPr>
              <w:instrText xml:space="preserve"> PAGEREF _Toc517856797 \h </w:instrText>
            </w:r>
            <w:r w:rsidR="00060525">
              <w:rPr>
                <w:webHidden/>
              </w:rPr>
            </w:r>
            <w:r w:rsidR="00060525">
              <w:rPr>
                <w:webHidden/>
              </w:rPr>
              <w:fldChar w:fldCharType="separate"/>
            </w:r>
            <w:r w:rsidR="00060525">
              <w:rPr>
                <w:webHidden/>
              </w:rPr>
              <w:t>5</w:t>
            </w:r>
            <w:r w:rsidR="00060525">
              <w:rPr>
                <w:webHidden/>
              </w:rPr>
              <w:fldChar w:fldCharType="end"/>
            </w:r>
          </w:hyperlink>
        </w:p>
        <w:p w14:paraId="5C2EB76D" w14:textId="73A22896" w:rsidR="00060525" w:rsidRDefault="00EF01B8">
          <w:pPr>
            <w:pStyle w:val="TOC1"/>
            <w:rPr>
              <w:b w:val="0"/>
              <w:szCs w:val="22"/>
            </w:rPr>
          </w:pPr>
          <w:hyperlink w:anchor="_Toc517856798" w:history="1">
            <w:r w:rsidR="00060525" w:rsidRPr="00180E4A">
              <w:rPr>
                <w:rStyle w:val="Hyperlink"/>
                <w:lang w:val="en-US"/>
              </w:rPr>
              <w:t>4</w:t>
            </w:r>
            <w:r w:rsidR="00060525">
              <w:rPr>
                <w:b w:val="0"/>
                <w:szCs w:val="22"/>
              </w:rPr>
              <w:tab/>
            </w:r>
            <w:r w:rsidR="00060525" w:rsidRPr="00180E4A">
              <w:rPr>
                <w:rStyle w:val="Hyperlink"/>
              </w:rPr>
              <w:t>Operations</w:t>
            </w:r>
            <w:r w:rsidR="00060525">
              <w:rPr>
                <w:webHidden/>
              </w:rPr>
              <w:tab/>
            </w:r>
            <w:r w:rsidR="00060525">
              <w:rPr>
                <w:webHidden/>
              </w:rPr>
              <w:fldChar w:fldCharType="begin"/>
            </w:r>
            <w:r w:rsidR="00060525">
              <w:rPr>
                <w:webHidden/>
              </w:rPr>
              <w:instrText xml:space="preserve"> PAGEREF _Toc517856798 \h </w:instrText>
            </w:r>
            <w:r w:rsidR="00060525">
              <w:rPr>
                <w:webHidden/>
              </w:rPr>
            </w:r>
            <w:r w:rsidR="00060525">
              <w:rPr>
                <w:webHidden/>
              </w:rPr>
              <w:fldChar w:fldCharType="separate"/>
            </w:r>
            <w:r w:rsidR="00060525">
              <w:rPr>
                <w:webHidden/>
              </w:rPr>
              <w:t>6</w:t>
            </w:r>
            <w:r w:rsidR="00060525">
              <w:rPr>
                <w:webHidden/>
              </w:rPr>
              <w:fldChar w:fldCharType="end"/>
            </w:r>
          </w:hyperlink>
        </w:p>
        <w:p w14:paraId="073FAAAA" w14:textId="5C74A017" w:rsidR="00060525" w:rsidRDefault="00EF01B8">
          <w:pPr>
            <w:pStyle w:val="TOC2"/>
            <w:rPr>
              <w:szCs w:val="22"/>
            </w:rPr>
          </w:pPr>
          <w:hyperlink w:anchor="_Toc517856799" w:history="1">
            <w:r w:rsidR="00060525" w:rsidRPr="00180E4A">
              <w:rPr>
                <w:rStyle w:val="Hyperlink"/>
                <w:lang w:val="en-US"/>
              </w:rPr>
              <w:t>4.1</w:t>
            </w:r>
            <w:r w:rsidR="00060525">
              <w:rPr>
                <w:szCs w:val="22"/>
              </w:rPr>
              <w:tab/>
            </w:r>
            <w:r w:rsidR="00060525" w:rsidRPr="00180E4A">
              <w:rPr>
                <w:rStyle w:val="Hyperlink"/>
                <w:lang w:val="en-US"/>
              </w:rPr>
              <w:t xml:space="preserve">Change </w:t>
            </w:r>
            <w:r w:rsidR="00060525" w:rsidRPr="00180E4A">
              <w:rPr>
                <w:rStyle w:val="Hyperlink"/>
              </w:rPr>
              <w:t>Management</w:t>
            </w:r>
            <w:r w:rsidR="00060525">
              <w:rPr>
                <w:webHidden/>
              </w:rPr>
              <w:tab/>
            </w:r>
            <w:r w:rsidR="00060525">
              <w:rPr>
                <w:webHidden/>
              </w:rPr>
              <w:fldChar w:fldCharType="begin"/>
            </w:r>
            <w:r w:rsidR="00060525">
              <w:rPr>
                <w:webHidden/>
              </w:rPr>
              <w:instrText xml:space="preserve"> PAGEREF _Toc517856799 \h </w:instrText>
            </w:r>
            <w:r w:rsidR="00060525">
              <w:rPr>
                <w:webHidden/>
              </w:rPr>
            </w:r>
            <w:r w:rsidR="00060525">
              <w:rPr>
                <w:webHidden/>
              </w:rPr>
              <w:fldChar w:fldCharType="separate"/>
            </w:r>
            <w:r w:rsidR="00060525">
              <w:rPr>
                <w:webHidden/>
              </w:rPr>
              <w:t>6</w:t>
            </w:r>
            <w:r w:rsidR="00060525">
              <w:rPr>
                <w:webHidden/>
              </w:rPr>
              <w:fldChar w:fldCharType="end"/>
            </w:r>
          </w:hyperlink>
        </w:p>
        <w:p w14:paraId="3082FBF9" w14:textId="3043AB06" w:rsidR="00060525" w:rsidRDefault="00EF01B8">
          <w:pPr>
            <w:pStyle w:val="TOC2"/>
            <w:rPr>
              <w:szCs w:val="22"/>
            </w:rPr>
          </w:pPr>
          <w:hyperlink w:anchor="_Toc517856800" w:history="1">
            <w:r w:rsidR="00060525" w:rsidRPr="00180E4A">
              <w:rPr>
                <w:rStyle w:val="Hyperlink"/>
                <w:lang w:val="en-US"/>
              </w:rPr>
              <w:t>4.2</w:t>
            </w:r>
            <w:r w:rsidR="00060525">
              <w:rPr>
                <w:szCs w:val="22"/>
              </w:rPr>
              <w:tab/>
            </w:r>
            <w:r w:rsidR="00060525" w:rsidRPr="00180E4A">
              <w:rPr>
                <w:rStyle w:val="Hyperlink"/>
                <w:lang w:val="en-US"/>
              </w:rPr>
              <w:t xml:space="preserve">Access </w:t>
            </w:r>
            <w:r w:rsidR="00060525" w:rsidRPr="00180E4A">
              <w:rPr>
                <w:rStyle w:val="Hyperlink"/>
              </w:rPr>
              <w:t>Management</w:t>
            </w:r>
            <w:r w:rsidR="00060525">
              <w:rPr>
                <w:webHidden/>
              </w:rPr>
              <w:tab/>
            </w:r>
            <w:r w:rsidR="00060525">
              <w:rPr>
                <w:webHidden/>
              </w:rPr>
              <w:fldChar w:fldCharType="begin"/>
            </w:r>
            <w:r w:rsidR="00060525">
              <w:rPr>
                <w:webHidden/>
              </w:rPr>
              <w:instrText xml:space="preserve"> PAGEREF _Toc517856800 \h </w:instrText>
            </w:r>
            <w:r w:rsidR="00060525">
              <w:rPr>
                <w:webHidden/>
              </w:rPr>
            </w:r>
            <w:r w:rsidR="00060525">
              <w:rPr>
                <w:webHidden/>
              </w:rPr>
              <w:fldChar w:fldCharType="separate"/>
            </w:r>
            <w:r w:rsidR="00060525">
              <w:rPr>
                <w:webHidden/>
              </w:rPr>
              <w:t>6</w:t>
            </w:r>
            <w:r w:rsidR="00060525">
              <w:rPr>
                <w:webHidden/>
              </w:rPr>
              <w:fldChar w:fldCharType="end"/>
            </w:r>
          </w:hyperlink>
        </w:p>
        <w:p w14:paraId="2C094C7C" w14:textId="1D12A5D7" w:rsidR="00060525" w:rsidRDefault="00EF01B8">
          <w:pPr>
            <w:pStyle w:val="TOC2"/>
            <w:rPr>
              <w:szCs w:val="22"/>
            </w:rPr>
          </w:pPr>
          <w:hyperlink w:anchor="_Toc517856801" w:history="1">
            <w:r w:rsidR="00060525" w:rsidRPr="00180E4A">
              <w:rPr>
                <w:rStyle w:val="Hyperlink"/>
                <w:lang w:val="en-US"/>
              </w:rPr>
              <w:t>4.3</w:t>
            </w:r>
            <w:r w:rsidR="00060525">
              <w:rPr>
                <w:szCs w:val="22"/>
              </w:rPr>
              <w:tab/>
            </w:r>
            <w:r w:rsidR="00060525" w:rsidRPr="00180E4A">
              <w:rPr>
                <w:rStyle w:val="Hyperlink"/>
                <w:lang w:val="en-US"/>
              </w:rPr>
              <w:t xml:space="preserve">Operational </w:t>
            </w:r>
            <w:r w:rsidR="00060525" w:rsidRPr="00180E4A">
              <w:rPr>
                <w:rStyle w:val="Hyperlink"/>
              </w:rPr>
              <w:t>Monitoring</w:t>
            </w:r>
            <w:r w:rsidR="00060525">
              <w:rPr>
                <w:webHidden/>
              </w:rPr>
              <w:tab/>
            </w:r>
            <w:r w:rsidR="00060525">
              <w:rPr>
                <w:webHidden/>
              </w:rPr>
              <w:fldChar w:fldCharType="begin"/>
            </w:r>
            <w:r w:rsidR="00060525">
              <w:rPr>
                <w:webHidden/>
              </w:rPr>
              <w:instrText xml:space="preserve"> PAGEREF _Toc517856801 \h </w:instrText>
            </w:r>
            <w:r w:rsidR="00060525">
              <w:rPr>
                <w:webHidden/>
              </w:rPr>
            </w:r>
            <w:r w:rsidR="00060525">
              <w:rPr>
                <w:webHidden/>
              </w:rPr>
              <w:fldChar w:fldCharType="separate"/>
            </w:r>
            <w:r w:rsidR="00060525">
              <w:rPr>
                <w:webHidden/>
              </w:rPr>
              <w:t>6</w:t>
            </w:r>
            <w:r w:rsidR="00060525">
              <w:rPr>
                <w:webHidden/>
              </w:rPr>
              <w:fldChar w:fldCharType="end"/>
            </w:r>
          </w:hyperlink>
        </w:p>
        <w:p w14:paraId="7BC80065" w14:textId="0852FB5A" w:rsidR="00060525" w:rsidRDefault="00EF01B8">
          <w:pPr>
            <w:pStyle w:val="TOC2"/>
            <w:rPr>
              <w:szCs w:val="22"/>
            </w:rPr>
          </w:pPr>
          <w:hyperlink w:anchor="_Toc517856802" w:history="1">
            <w:r w:rsidR="00060525" w:rsidRPr="00180E4A">
              <w:rPr>
                <w:rStyle w:val="Hyperlink"/>
                <w:lang w:val="en-US"/>
              </w:rPr>
              <w:t>4.4</w:t>
            </w:r>
            <w:r w:rsidR="00060525">
              <w:rPr>
                <w:szCs w:val="22"/>
              </w:rPr>
              <w:tab/>
            </w:r>
            <w:r w:rsidR="00060525" w:rsidRPr="00180E4A">
              <w:rPr>
                <w:rStyle w:val="Hyperlink"/>
                <w:lang w:val="en-US"/>
              </w:rPr>
              <w:t xml:space="preserve">Functional </w:t>
            </w:r>
            <w:r w:rsidR="00060525" w:rsidRPr="00180E4A">
              <w:rPr>
                <w:rStyle w:val="Hyperlink"/>
              </w:rPr>
              <w:t>Updates</w:t>
            </w:r>
            <w:r w:rsidR="00060525">
              <w:rPr>
                <w:webHidden/>
              </w:rPr>
              <w:tab/>
            </w:r>
            <w:r w:rsidR="00060525">
              <w:rPr>
                <w:webHidden/>
              </w:rPr>
              <w:fldChar w:fldCharType="begin"/>
            </w:r>
            <w:r w:rsidR="00060525">
              <w:rPr>
                <w:webHidden/>
              </w:rPr>
              <w:instrText xml:space="preserve"> PAGEREF _Toc517856802 \h </w:instrText>
            </w:r>
            <w:r w:rsidR="00060525">
              <w:rPr>
                <w:webHidden/>
              </w:rPr>
            </w:r>
            <w:r w:rsidR="00060525">
              <w:rPr>
                <w:webHidden/>
              </w:rPr>
              <w:fldChar w:fldCharType="separate"/>
            </w:r>
            <w:r w:rsidR="00060525">
              <w:rPr>
                <w:webHidden/>
              </w:rPr>
              <w:t>6</w:t>
            </w:r>
            <w:r w:rsidR="00060525">
              <w:rPr>
                <w:webHidden/>
              </w:rPr>
              <w:fldChar w:fldCharType="end"/>
            </w:r>
          </w:hyperlink>
        </w:p>
        <w:p w14:paraId="42C40A3E" w14:textId="03BCA521" w:rsidR="00060525" w:rsidRDefault="00EF01B8">
          <w:pPr>
            <w:pStyle w:val="TOC2"/>
            <w:rPr>
              <w:szCs w:val="22"/>
            </w:rPr>
          </w:pPr>
          <w:hyperlink w:anchor="_Toc517856803" w:history="1">
            <w:r w:rsidR="00060525" w:rsidRPr="00180E4A">
              <w:rPr>
                <w:rStyle w:val="Hyperlink"/>
                <w:lang w:val="en-US"/>
              </w:rPr>
              <w:t>4.5</w:t>
            </w:r>
            <w:r w:rsidR="00060525">
              <w:rPr>
                <w:szCs w:val="22"/>
              </w:rPr>
              <w:tab/>
            </w:r>
            <w:r w:rsidR="00060525" w:rsidRPr="00180E4A">
              <w:rPr>
                <w:rStyle w:val="Hyperlink"/>
                <w:lang w:val="en-US"/>
              </w:rPr>
              <w:t xml:space="preserve">Capacity </w:t>
            </w:r>
            <w:r w:rsidR="00060525" w:rsidRPr="00180E4A">
              <w:rPr>
                <w:rStyle w:val="Hyperlink"/>
              </w:rPr>
              <w:t>Management</w:t>
            </w:r>
            <w:r w:rsidR="00060525">
              <w:rPr>
                <w:webHidden/>
              </w:rPr>
              <w:tab/>
            </w:r>
            <w:r w:rsidR="00060525">
              <w:rPr>
                <w:webHidden/>
              </w:rPr>
              <w:fldChar w:fldCharType="begin"/>
            </w:r>
            <w:r w:rsidR="00060525">
              <w:rPr>
                <w:webHidden/>
              </w:rPr>
              <w:instrText xml:space="preserve"> PAGEREF _Toc517856803 \h </w:instrText>
            </w:r>
            <w:r w:rsidR="00060525">
              <w:rPr>
                <w:webHidden/>
              </w:rPr>
            </w:r>
            <w:r w:rsidR="00060525">
              <w:rPr>
                <w:webHidden/>
              </w:rPr>
              <w:fldChar w:fldCharType="separate"/>
            </w:r>
            <w:r w:rsidR="00060525">
              <w:rPr>
                <w:webHidden/>
              </w:rPr>
              <w:t>6</w:t>
            </w:r>
            <w:r w:rsidR="00060525">
              <w:rPr>
                <w:webHidden/>
              </w:rPr>
              <w:fldChar w:fldCharType="end"/>
            </w:r>
          </w:hyperlink>
        </w:p>
        <w:p w14:paraId="75C9C78F" w14:textId="2A6AC580" w:rsidR="00060525" w:rsidRDefault="00EF01B8">
          <w:pPr>
            <w:pStyle w:val="TOC2"/>
            <w:rPr>
              <w:szCs w:val="22"/>
            </w:rPr>
          </w:pPr>
          <w:hyperlink w:anchor="_Toc517856804" w:history="1">
            <w:r w:rsidR="00060525" w:rsidRPr="00180E4A">
              <w:rPr>
                <w:rStyle w:val="Hyperlink"/>
                <w:lang w:val="en-US"/>
              </w:rPr>
              <w:t>4.6</w:t>
            </w:r>
            <w:r w:rsidR="00060525">
              <w:rPr>
                <w:szCs w:val="22"/>
              </w:rPr>
              <w:tab/>
            </w:r>
            <w:r w:rsidR="00060525" w:rsidRPr="00180E4A">
              <w:rPr>
                <w:rStyle w:val="Hyperlink"/>
                <w:lang w:val="en-US"/>
              </w:rPr>
              <w:t>Backup and Restore</w:t>
            </w:r>
            <w:r w:rsidR="00060525">
              <w:rPr>
                <w:webHidden/>
              </w:rPr>
              <w:tab/>
            </w:r>
            <w:r w:rsidR="00060525">
              <w:rPr>
                <w:webHidden/>
              </w:rPr>
              <w:fldChar w:fldCharType="begin"/>
            </w:r>
            <w:r w:rsidR="00060525">
              <w:rPr>
                <w:webHidden/>
              </w:rPr>
              <w:instrText xml:space="preserve"> PAGEREF _Toc517856804 \h </w:instrText>
            </w:r>
            <w:r w:rsidR="00060525">
              <w:rPr>
                <w:webHidden/>
              </w:rPr>
            </w:r>
            <w:r w:rsidR="00060525">
              <w:rPr>
                <w:webHidden/>
              </w:rPr>
              <w:fldChar w:fldCharType="separate"/>
            </w:r>
            <w:r w:rsidR="00060525">
              <w:rPr>
                <w:webHidden/>
              </w:rPr>
              <w:t>6</w:t>
            </w:r>
            <w:r w:rsidR="00060525">
              <w:rPr>
                <w:webHidden/>
              </w:rPr>
              <w:fldChar w:fldCharType="end"/>
            </w:r>
          </w:hyperlink>
        </w:p>
        <w:p w14:paraId="58F9AD63" w14:textId="592FB7D1" w:rsidR="00060525" w:rsidRDefault="00EF01B8">
          <w:pPr>
            <w:pStyle w:val="TOC2"/>
            <w:rPr>
              <w:szCs w:val="22"/>
            </w:rPr>
          </w:pPr>
          <w:hyperlink w:anchor="_Toc517856805" w:history="1">
            <w:r w:rsidR="00060525" w:rsidRPr="00180E4A">
              <w:rPr>
                <w:rStyle w:val="Hyperlink"/>
                <w:lang w:val="en-US"/>
              </w:rPr>
              <w:t>4.7</w:t>
            </w:r>
            <w:r w:rsidR="00060525">
              <w:rPr>
                <w:szCs w:val="22"/>
              </w:rPr>
              <w:tab/>
            </w:r>
            <w:r w:rsidR="00060525" w:rsidRPr="00180E4A">
              <w:rPr>
                <w:rStyle w:val="Hyperlink"/>
              </w:rPr>
              <w:t>Decommissioning</w:t>
            </w:r>
            <w:r w:rsidR="00060525">
              <w:rPr>
                <w:webHidden/>
              </w:rPr>
              <w:tab/>
            </w:r>
            <w:r w:rsidR="00060525">
              <w:rPr>
                <w:webHidden/>
              </w:rPr>
              <w:fldChar w:fldCharType="begin"/>
            </w:r>
            <w:r w:rsidR="00060525">
              <w:rPr>
                <w:webHidden/>
              </w:rPr>
              <w:instrText xml:space="preserve"> PAGEREF _Toc517856805 \h </w:instrText>
            </w:r>
            <w:r w:rsidR="00060525">
              <w:rPr>
                <w:webHidden/>
              </w:rPr>
            </w:r>
            <w:r w:rsidR="00060525">
              <w:rPr>
                <w:webHidden/>
              </w:rPr>
              <w:fldChar w:fldCharType="separate"/>
            </w:r>
            <w:r w:rsidR="00060525">
              <w:rPr>
                <w:webHidden/>
              </w:rPr>
              <w:t>6</w:t>
            </w:r>
            <w:r w:rsidR="00060525">
              <w:rPr>
                <w:webHidden/>
              </w:rPr>
              <w:fldChar w:fldCharType="end"/>
            </w:r>
          </w:hyperlink>
        </w:p>
        <w:p w14:paraId="7D7D934A" w14:textId="3531B7A6" w:rsidR="00060525" w:rsidRDefault="00EF01B8">
          <w:pPr>
            <w:pStyle w:val="TOC1"/>
            <w:rPr>
              <w:b w:val="0"/>
              <w:szCs w:val="22"/>
            </w:rPr>
          </w:pPr>
          <w:hyperlink w:anchor="_Toc517856806" w:history="1">
            <w:r w:rsidR="00060525" w:rsidRPr="00180E4A">
              <w:rPr>
                <w:rStyle w:val="Hyperlink"/>
                <w:lang w:val="en-US"/>
              </w:rPr>
              <w:t>5</w:t>
            </w:r>
            <w:r w:rsidR="00060525">
              <w:rPr>
                <w:b w:val="0"/>
                <w:szCs w:val="22"/>
              </w:rPr>
              <w:tab/>
            </w:r>
            <w:r w:rsidR="00060525" w:rsidRPr="00180E4A">
              <w:rPr>
                <w:rStyle w:val="Hyperlink"/>
                <w:lang w:val="en-US"/>
              </w:rPr>
              <w:t>Troubleshooting</w:t>
            </w:r>
            <w:r w:rsidR="00060525">
              <w:rPr>
                <w:webHidden/>
              </w:rPr>
              <w:tab/>
            </w:r>
            <w:r w:rsidR="00060525">
              <w:rPr>
                <w:webHidden/>
              </w:rPr>
              <w:fldChar w:fldCharType="begin"/>
            </w:r>
            <w:r w:rsidR="00060525">
              <w:rPr>
                <w:webHidden/>
              </w:rPr>
              <w:instrText xml:space="preserve"> PAGEREF _Toc517856806 \h </w:instrText>
            </w:r>
            <w:r w:rsidR="00060525">
              <w:rPr>
                <w:webHidden/>
              </w:rPr>
            </w:r>
            <w:r w:rsidR="00060525">
              <w:rPr>
                <w:webHidden/>
              </w:rPr>
              <w:fldChar w:fldCharType="separate"/>
            </w:r>
            <w:r w:rsidR="00060525">
              <w:rPr>
                <w:webHidden/>
              </w:rPr>
              <w:t>7</w:t>
            </w:r>
            <w:r w:rsidR="00060525">
              <w:rPr>
                <w:webHidden/>
              </w:rPr>
              <w:fldChar w:fldCharType="end"/>
            </w:r>
          </w:hyperlink>
        </w:p>
        <w:p w14:paraId="55888667" w14:textId="425ABD4A" w:rsidR="00060525" w:rsidRDefault="00EF01B8">
          <w:pPr>
            <w:pStyle w:val="TOC1"/>
            <w:rPr>
              <w:b w:val="0"/>
              <w:szCs w:val="22"/>
            </w:rPr>
          </w:pPr>
          <w:hyperlink w:anchor="_Toc517856807" w:history="1">
            <w:r w:rsidR="00060525" w:rsidRPr="00180E4A">
              <w:rPr>
                <w:rStyle w:val="Hyperlink"/>
                <w:lang w:val="en-US"/>
              </w:rPr>
              <w:t>6</w:t>
            </w:r>
            <w:r w:rsidR="00060525">
              <w:rPr>
                <w:b w:val="0"/>
                <w:szCs w:val="22"/>
              </w:rPr>
              <w:tab/>
            </w:r>
            <w:r w:rsidR="00060525" w:rsidRPr="00180E4A">
              <w:rPr>
                <w:rStyle w:val="Hyperlink"/>
              </w:rPr>
              <w:t>Security</w:t>
            </w:r>
            <w:r w:rsidR="00060525">
              <w:rPr>
                <w:webHidden/>
              </w:rPr>
              <w:tab/>
            </w:r>
            <w:r w:rsidR="00060525">
              <w:rPr>
                <w:webHidden/>
              </w:rPr>
              <w:fldChar w:fldCharType="begin"/>
            </w:r>
            <w:r w:rsidR="00060525">
              <w:rPr>
                <w:webHidden/>
              </w:rPr>
              <w:instrText xml:space="preserve"> PAGEREF _Toc517856807 \h </w:instrText>
            </w:r>
            <w:r w:rsidR="00060525">
              <w:rPr>
                <w:webHidden/>
              </w:rPr>
            </w:r>
            <w:r w:rsidR="00060525">
              <w:rPr>
                <w:webHidden/>
              </w:rPr>
              <w:fldChar w:fldCharType="separate"/>
            </w:r>
            <w:r w:rsidR="00060525">
              <w:rPr>
                <w:webHidden/>
              </w:rPr>
              <w:t>8</w:t>
            </w:r>
            <w:r w:rsidR="00060525">
              <w:rPr>
                <w:webHidden/>
              </w:rPr>
              <w:fldChar w:fldCharType="end"/>
            </w:r>
          </w:hyperlink>
        </w:p>
        <w:p w14:paraId="7198F575" w14:textId="682DF8AF" w:rsidR="00060525" w:rsidRDefault="00EF01B8">
          <w:pPr>
            <w:pStyle w:val="TOC2"/>
            <w:rPr>
              <w:szCs w:val="22"/>
            </w:rPr>
          </w:pPr>
          <w:hyperlink w:anchor="_Toc517856808" w:history="1">
            <w:r w:rsidR="00060525" w:rsidRPr="00180E4A">
              <w:rPr>
                <w:rStyle w:val="Hyperlink"/>
                <w:lang w:val="en-US"/>
              </w:rPr>
              <w:t>6.1</w:t>
            </w:r>
            <w:r w:rsidR="00060525">
              <w:rPr>
                <w:szCs w:val="22"/>
              </w:rPr>
              <w:tab/>
            </w:r>
            <w:r w:rsidR="00060525" w:rsidRPr="00180E4A">
              <w:rPr>
                <w:rStyle w:val="Hyperlink"/>
                <w:lang w:val="en-US"/>
              </w:rPr>
              <w:t xml:space="preserve">Risk </w:t>
            </w:r>
            <w:r w:rsidR="00060525" w:rsidRPr="00180E4A">
              <w:rPr>
                <w:rStyle w:val="Hyperlink"/>
              </w:rPr>
              <w:t>Assessment</w:t>
            </w:r>
            <w:r w:rsidR="00060525">
              <w:rPr>
                <w:webHidden/>
              </w:rPr>
              <w:tab/>
            </w:r>
            <w:r w:rsidR="00060525">
              <w:rPr>
                <w:webHidden/>
              </w:rPr>
              <w:fldChar w:fldCharType="begin"/>
            </w:r>
            <w:r w:rsidR="00060525">
              <w:rPr>
                <w:webHidden/>
              </w:rPr>
              <w:instrText xml:space="preserve"> PAGEREF _Toc517856808 \h </w:instrText>
            </w:r>
            <w:r w:rsidR="00060525">
              <w:rPr>
                <w:webHidden/>
              </w:rPr>
            </w:r>
            <w:r w:rsidR="00060525">
              <w:rPr>
                <w:webHidden/>
              </w:rPr>
              <w:fldChar w:fldCharType="separate"/>
            </w:r>
            <w:r w:rsidR="00060525">
              <w:rPr>
                <w:webHidden/>
              </w:rPr>
              <w:t>8</w:t>
            </w:r>
            <w:r w:rsidR="00060525">
              <w:rPr>
                <w:webHidden/>
              </w:rPr>
              <w:fldChar w:fldCharType="end"/>
            </w:r>
          </w:hyperlink>
        </w:p>
        <w:p w14:paraId="140D73C1" w14:textId="62EC9FCF" w:rsidR="00060525" w:rsidRDefault="00EF01B8">
          <w:pPr>
            <w:pStyle w:val="TOC2"/>
            <w:rPr>
              <w:szCs w:val="22"/>
            </w:rPr>
          </w:pPr>
          <w:hyperlink w:anchor="_Toc517856809" w:history="1">
            <w:r w:rsidR="00060525" w:rsidRPr="00180E4A">
              <w:rPr>
                <w:rStyle w:val="Hyperlink"/>
                <w:lang w:val="en-US"/>
              </w:rPr>
              <w:t>6.2</w:t>
            </w:r>
            <w:r w:rsidR="00060525">
              <w:rPr>
                <w:szCs w:val="22"/>
              </w:rPr>
              <w:tab/>
            </w:r>
            <w:r w:rsidR="00060525" w:rsidRPr="00180E4A">
              <w:rPr>
                <w:rStyle w:val="Hyperlink"/>
                <w:lang w:val="en-US"/>
              </w:rPr>
              <w:t xml:space="preserve">Vulnerability </w:t>
            </w:r>
            <w:r w:rsidR="00060525" w:rsidRPr="00180E4A">
              <w:rPr>
                <w:rStyle w:val="Hyperlink"/>
              </w:rPr>
              <w:t>Assessment</w:t>
            </w:r>
            <w:r w:rsidR="00060525">
              <w:rPr>
                <w:webHidden/>
              </w:rPr>
              <w:tab/>
            </w:r>
            <w:r w:rsidR="00060525">
              <w:rPr>
                <w:webHidden/>
              </w:rPr>
              <w:fldChar w:fldCharType="begin"/>
            </w:r>
            <w:r w:rsidR="00060525">
              <w:rPr>
                <w:webHidden/>
              </w:rPr>
              <w:instrText xml:space="preserve"> PAGEREF _Toc517856809 \h </w:instrText>
            </w:r>
            <w:r w:rsidR="00060525">
              <w:rPr>
                <w:webHidden/>
              </w:rPr>
            </w:r>
            <w:r w:rsidR="00060525">
              <w:rPr>
                <w:webHidden/>
              </w:rPr>
              <w:fldChar w:fldCharType="separate"/>
            </w:r>
            <w:r w:rsidR="00060525">
              <w:rPr>
                <w:webHidden/>
              </w:rPr>
              <w:t>8</w:t>
            </w:r>
            <w:r w:rsidR="00060525">
              <w:rPr>
                <w:webHidden/>
              </w:rPr>
              <w:fldChar w:fldCharType="end"/>
            </w:r>
          </w:hyperlink>
        </w:p>
        <w:p w14:paraId="631E7C77" w14:textId="434E1E80" w:rsidR="00060525" w:rsidRDefault="00EF01B8">
          <w:pPr>
            <w:pStyle w:val="TOC2"/>
            <w:rPr>
              <w:szCs w:val="22"/>
            </w:rPr>
          </w:pPr>
          <w:hyperlink w:anchor="_Toc517856810" w:history="1">
            <w:r w:rsidR="00060525" w:rsidRPr="00180E4A">
              <w:rPr>
                <w:rStyle w:val="Hyperlink"/>
                <w:lang w:val="en-US"/>
              </w:rPr>
              <w:t>6.3</w:t>
            </w:r>
            <w:r w:rsidR="00060525">
              <w:rPr>
                <w:szCs w:val="22"/>
              </w:rPr>
              <w:tab/>
            </w:r>
            <w:r w:rsidR="00060525" w:rsidRPr="00180E4A">
              <w:rPr>
                <w:rStyle w:val="Hyperlink"/>
                <w:lang w:val="en-US"/>
              </w:rPr>
              <w:t>Security Updates</w:t>
            </w:r>
            <w:r w:rsidR="00060525">
              <w:rPr>
                <w:webHidden/>
              </w:rPr>
              <w:tab/>
            </w:r>
            <w:r w:rsidR="00060525">
              <w:rPr>
                <w:webHidden/>
              </w:rPr>
              <w:fldChar w:fldCharType="begin"/>
            </w:r>
            <w:r w:rsidR="00060525">
              <w:rPr>
                <w:webHidden/>
              </w:rPr>
              <w:instrText xml:space="preserve"> PAGEREF _Toc517856810 \h </w:instrText>
            </w:r>
            <w:r w:rsidR="00060525">
              <w:rPr>
                <w:webHidden/>
              </w:rPr>
            </w:r>
            <w:r w:rsidR="00060525">
              <w:rPr>
                <w:webHidden/>
              </w:rPr>
              <w:fldChar w:fldCharType="separate"/>
            </w:r>
            <w:r w:rsidR="00060525">
              <w:rPr>
                <w:webHidden/>
              </w:rPr>
              <w:t>8</w:t>
            </w:r>
            <w:r w:rsidR="00060525">
              <w:rPr>
                <w:webHidden/>
              </w:rPr>
              <w:fldChar w:fldCharType="end"/>
            </w:r>
          </w:hyperlink>
        </w:p>
        <w:p w14:paraId="2399DAC4" w14:textId="604AB899" w:rsidR="00060525" w:rsidRDefault="00EF01B8">
          <w:pPr>
            <w:pStyle w:val="TOC2"/>
            <w:rPr>
              <w:szCs w:val="22"/>
            </w:rPr>
          </w:pPr>
          <w:hyperlink w:anchor="_Toc517856811" w:history="1">
            <w:r w:rsidR="00060525" w:rsidRPr="00180E4A">
              <w:rPr>
                <w:rStyle w:val="Hyperlink"/>
                <w:lang w:val="en-US"/>
              </w:rPr>
              <w:t>6.4</w:t>
            </w:r>
            <w:r w:rsidR="00060525">
              <w:rPr>
                <w:szCs w:val="22"/>
              </w:rPr>
              <w:tab/>
            </w:r>
            <w:r w:rsidR="00060525" w:rsidRPr="00180E4A">
              <w:rPr>
                <w:rStyle w:val="Hyperlink"/>
                <w:lang w:val="en-US"/>
              </w:rPr>
              <w:t xml:space="preserve">Security </w:t>
            </w:r>
            <w:r w:rsidR="00060525" w:rsidRPr="00180E4A">
              <w:rPr>
                <w:rStyle w:val="Hyperlink"/>
              </w:rPr>
              <w:t>Monitoring</w:t>
            </w:r>
            <w:r w:rsidR="00060525">
              <w:rPr>
                <w:webHidden/>
              </w:rPr>
              <w:tab/>
            </w:r>
            <w:r w:rsidR="00060525">
              <w:rPr>
                <w:webHidden/>
              </w:rPr>
              <w:fldChar w:fldCharType="begin"/>
            </w:r>
            <w:r w:rsidR="00060525">
              <w:rPr>
                <w:webHidden/>
              </w:rPr>
              <w:instrText xml:space="preserve"> PAGEREF _Toc517856811 \h </w:instrText>
            </w:r>
            <w:r w:rsidR="00060525">
              <w:rPr>
                <w:webHidden/>
              </w:rPr>
            </w:r>
            <w:r w:rsidR="00060525">
              <w:rPr>
                <w:webHidden/>
              </w:rPr>
              <w:fldChar w:fldCharType="separate"/>
            </w:r>
            <w:r w:rsidR="00060525">
              <w:rPr>
                <w:webHidden/>
              </w:rPr>
              <w:t>8</w:t>
            </w:r>
            <w:r w:rsidR="00060525">
              <w:rPr>
                <w:webHidden/>
              </w:rPr>
              <w:fldChar w:fldCharType="end"/>
            </w:r>
          </w:hyperlink>
        </w:p>
        <w:p w14:paraId="606A5C81" w14:textId="7291FA90" w:rsidR="00060525" w:rsidRDefault="00EF01B8">
          <w:pPr>
            <w:pStyle w:val="TOC2"/>
            <w:rPr>
              <w:szCs w:val="22"/>
            </w:rPr>
          </w:pPr>
          <w:hyperlink w:anchor="_Toc517856812" w:history="1">
            <w:r w:rsidR="00060525" w:rsidRPr="00180E4A">
              <w:rPr>
                <w:rStyle w:val="Hyperlink"/>
                <w:lang w:val="en-US"/>
              </w:rPr>
              <w:t>6.5</w:t>
            </w:r>
            <w:r w:rsidR="00060525">
              <w:rPr>
                <w:szCs w:val="22"/>
              </w:rPr>
              <w:tab/>
            </w:r>
            <w:r w:rsidR="00060525" w:rsidRPr="00180E4A">
              <w:rPr>
                <w:rStyle w:val="Hyperlink"/>
                <w:lang w:val="en-US"/>
              </w:rPr>
              <w:t xml:space="preserve">Incident </w:t>
            </w:r>
            <w:r w:rsidR="00060525" w:rsidRPr="00180E4A">
              <w:rPr>
                <w:rStyle w:val="Hyperlink"/>
              </w:rPr>
              <w:t>Handling</w:t>
            </w:r>
            <w:r w:rsidR="00060525">
              <w:rPr>
                <w:webHidden/>
              </w:rPr>
              <w:tab/>
            </w:r>
            <w:r w:rsidR="00060525">
              <w:rPr>
                <w:webHidden/>
              </w:rPr>
              <w:fldChar w:fldCharType="begin"/>
            </w:r>
            <w:r w:rsidR="00060525">
              <w:rPr>
                <w:webHidden/>
              </w:rPr>
              <w:instrText xml:space="preserve"> PAGEREF _Toc517856812 \h </w:instrText>
            </w:r>
            <w:r w:rsidR="00060525">
              <w:rPr>
                <w:webHidden/>
              </w:rPr>
            </w:r>
            <w:r w:rsidR="00060525">
              <w:rPr>
                <w:webHidden/>
              </w:rPr>
              <w:fldChar w:fldCharType="separate"/>
            </w:r>
            <w:r w:rsidR="00060525">
              <w:rPr>
                <w:webHidden/>
              </w:rPr>
              <w:t>8</w:t>
            </w:r>
            <w:r w:rsidR="00060525">
              <w:rPr>
                <w:webHidden/>
              </w:rPr>
              <w:fldChar w:fldCharType="end"/>
            </w:r>
          </w:hyperlink>
        </w:p>
        <w:p w14:paraId="6B6BAFC1" w14:textId="5E41DE55" w:rsidR="00060525" w:rsidRDefault="00EF01B8">
          <w:pPr>
            <w:pStyle w:val="TOC1"/>
            <w:rPr>
              <w:b w:val="0"/>
              <w:szCs w:val="22"/>
            </w:rPr>
          </w:pPr>
          <w:hyperlink w:anchor="_Toc517856813" w:history="1">
            <w:r w:rsidR="00060525" w:rsidRPr="00180E4A">
              <w:rPr>
                <w:rStyle w:val="Hyperlink"/>
                <w:lang w:val="en-US"/>
              </w:rPr>
              <w:t>7</w:t>
            </w:r>
            <w:r w:rsidR="00060525">
              <w:rPr>
                <w:b w:val="0"/>
                <w:szCs w:val="22"/>
              </w:rPr>
              <w:tab/>
            </w:r>
            <w:r w:rsidR="00060525" w:rsidRPr="00180E4A">
              <w:rPr>
                <w:rStyle w:val="Hyperlink"/>
                <w:lang w:val="en-US"/>
              </w:rPr>
              <w:t xml:space="preserve">Disaster </w:t>
            </w:r>
            <w:r w:rsidR="00060525" w:rsidRPr="00180E4A">
              <w:rPr>
                <w:rStyle w:val="Hyperlink"/>
              </w:rPr>
              <w:t>Recovery</w:t>
            </w:r>
            <w:r w:rsidR="00060525">
              <w:rPr>
                <w:webHidden/>
              </w:rPr>
              <w:tab/>
            </w:r>
            <w:r w:rsidR="00060525">
              <w:rPr>
                <w:webHidden/>
              </w:rPr>
              <w:fldChar w:fldCharType="begin"/>
            </w:r>
            <w:r w:rsidR="00060525">
              <w:rPr>
                <w:webHidden/>
              </w:rPr>
              <w:instrText xml:space="preserve"> PAGEREF _Toc517856813 \h </w:instrText>
            </w:r>
            <w:r w:rsidR="00060525">
              <w:rPr>
                <w:webHidden/>
              </w:rPr>
            </w:r>
            <w:r w:rsidR="00060525">
              <w:rPr>
                <w:webHidden/>
              </w:rPr>
              <w:fldChar w:fldCharType="separate"/>
            </w:r>
            <w:r w:rsidR="00060525">
              <w:rPr>
                <w:webHidden/>
              </w:rPr>
              <w:t>9</w:t>
            </w:r>
            <w:r w:rsidR="00060525">
              <w:rPr>
                <w:webHidden/>
              </w:rPr>
              <w:fldChar w:fldCharType="end"/>
            </w:r>
          </w:hyperlink>
        </w:p>
        <w:p w14:paraId="1D4278B9" w14:textId="495B4B9D" w:rsidR="00060525" w:rsidRDefault="00EF01B8">
          <w:pPr>
            <w:pStyle w:val="TOC2"/>
            <w:rPr>
              <w:szCs w:val="22"/>
            </w:rPr>
          </w:pPr>
          <w:hyperlink w:anchor="_Toc517856814" w:history="1">
            <w:r w:rsidR="00060525" w:rsidRPr="00180E4A">
              <w:rPr>
                <w:rStyle w:val="Hyperlink"/>
                <w:lang w:val="en-US"/>
              </w:rPr>
              <w:t>7.1</w:t>
            </w:r>
            <w:r w:rsidR="00060525">
              <w:rPr>
                <w:szCs w:val="22"/>
              </w:rPr>
              <w:tab/>
            </w:r>
            <w:r w:rsidR="00060525" w:rsidRPr="00180E4A">
              <w:rPr>
                <w:rStyle w:val="Hyperlink"/>
                <w:lang w:val="en-US"/>
              </w:rPr>
              <w:t>Disaster Recovery</w:t>
            </w:r>
            <w:r w:rsidR="00060525">
              <w:rPr>
                <w:webHidden/>
              </w:rPr>
              <w:tab/>
            </w:r>
            <w:r w:rsidR="00060525">
              <w:rPr>
                <w:webHidden/>
              </w:rPr>
              <w:fldChar w:fldCharType="begin"/>
            </w:r>
            <w:r w:rsidR="00060525">
              <w:rPr>
                <w:webHidden/>
              </w:rPr>
              <w:instrText xml:space="preserve"> PAGEREF _Toc517856814 \h </w:instrText>
            </w:r>
            <w:r w:rsidR="00060525">
              <w:rPr>
                <w:webHidden/>
              </w:rPr>
            </w:r>
            <w:r w:rsidR="00060525">
              <w:rPr>
                <w:webHidden/>
              </w:rPr>
              <w:fldChar w:fldCharType="separate"/>
            </w:r>
            <w:r w:rsidR="00060525">
              <w:rPr>
                <w:webHidden/>
              </w:rPr>
              <w:t>9</w:t>
            </w:r>
            <w:r w:rsidR="00060525">
              <w:rPr>
                <w:webHidden/>
              </w:rPr>
              <w:fldChar w:fldCharType="end"/>
            </w:r>
          </w:hyperlink>
        </w:p>
        <w:p w14:paraId="1A1E238E" w14:textId="1B53D925" w:rsidR="00060525" w:rsidRDefault="00EF01B8">
          <w:pPr>
            <w:pStyle w:val="TOC2"/>
            <w:rPr>
              <w:szCs w:val="22"/>
            </w:rPr>
          </w:pPr>
          <w:hyperlink w:anchor="_Toc517856815" w:history="1">
            <w:r w:rsidR="00060525" w:rsidRPr="00180E4A">
              <w:rPr>
                <w:rStyle w:val="Hyperlink"/>
                <w:lang w:val="en-US"/>
              </w:rPr>
              <w:t>7.2</w:t>
            </w:r>
            <w:r w:rsidR="00060525">
              <w:rPr>
                <w:szCs w:val="22"/>
              </w:rPr>
              <w:tab/>
            </w:r>
            <w:r w:rsidR="00060525" w:rsidRPr="00180E4A">
              <w:rPr>
                <w:rStyle w:val="Hyperlink"/>
                <w:lang w:val="en-US"/>
              </w:rPr>
              <w:t xml:space="preserve">Business </w:t>
            </w:r>
            <w:r w:rsidR="00060525" w:rsidRPr="00180E4A">
              <w:rPr>
                <w:rStyle w:val="Hyperlink"/>
              </w:rPr>
              <w:t>Continuity</w:t>
            </w:r>
            <w:r w:rsidR="00060525">
              <w:rPr>
                <w:webHidden/>
              </w:rPr>
              <w:tab/>
            </w:r>
            <w:r w:rsidR="00060525">
              <w:rPr>
                <w:webHidden/>
              </w:rPr>
              <w:fldChar w:fldCharType="begin"/>
            </w:r>
            <w:r w:rsidR="00060525">
              <w:rPr>
                <w:webHidden/>
              </w:rPr>
              <w:instrText xml:space="preserve"> PAGEREF _Toc517856815 \h </w:instrText>
            </w:r>
            <w:r w:rsidR="00060525">
              <w:rPr>
                <w:webHidden/>
              </w:rPr>
            </w:r>
            <w:r w:rsidR="00060525">
              <w:rPr>
                <w:webHidden/>
              </w:rPr>
              <w:fldChar w:fldCharType="separate"/>
            </w:r>
            <w:r w:rsidR="00060525">
              <w:rPr>
                <w:webHidden/>
              </w:rPr>
              <w:t>9</w:t>
            </w:r>
            <w:r w:rsidR="00060525">
              <w:rPr>
                <w:webHidden/>
              </w:rPr>
              <w:fldChar w:fldCharType="end"/>
            </w:r>
          </w:hyperlink>
        </w:p>
        <w:p w14:paraId="1146C9F8" w14:textId="31DAA693" w:rsidR="00060525" w:rsidRDefault="00EF01B8">
          <w:pPr>
            <w:pStyle w:val="TOC1"/>
            <w:rPr>
              <w:b w:val="0"/>
              <w:szCs w:val="22"/>
            </w:rPr>
          </w:pPr>
          <w:hyperlink w:anchor="_Toc517856816" w:history="1">
            <w:r w:rsidR="00060525" w:rsidRPr="00180E4A">
              <w:rPr>
                <w:rStyle w:val="Hyperlink"/>
                <w:lang w:val="en-US"/>
              </w:rPr>
              <w:t>8</w:t>
            </w:r>
            <w:r w:rsidR="00060525">
              <w:rPr>
                <w:b w:val="0"/>
                <w:szCs w:val="22"/>
              </w:rPr>
              <w:tab/>
            </w:r>
            <w:r w:rsidR="00060525" w:rsidRPr="00180E4A">
              <w:rPr>
                <w:rStyle w:val="Hyperlink"/>
                <w:lang w:val="en-US"/>
              </w:rPr>
              <w:t xml:space="preserve">Service Level </w:t>
            </w:r>
            <w:r w:rsidR="00060525" w:rsidRPr="00180E4A">
              <w:rPr>
                <w:rStyle w:val="Hyperlink"/>
              </w:rPr>
              <w:t>Agreements</w:t>
            </w:r>
            <w:r w:rsidR="00060525">
              <w:rPr>
                <w:webHidden/>
              </w:rPr>
              <w:tab/>
            </w:r>
            <w:r w:rsidR="00060525">
              <w:rPr>
                <w:webHidden/>
              </w:rPr>
              <w:fldChar w:fldCharType="begin"/>
            </w:r>
            <w:r w:rsidR="00060525">
              <w:rPr>
                <w:webHidden/>
              </w:rPr>
              <w:instrText xml:space="preserve"> PAGEREF _Toc517856816 \h </w:instrText>
            </w:r>
            <w:r w:rsidR="00060525">
              <w:rPr>
                <w:webHidden/>
              </w:rPr>
            </w:r>
            <w:r w:rsidR="00060525">
              <w:rPr>
                <w:webHidden/>
              </w:rPr>
              <w:fldChar w:fldCharType="separate"/>
            </w:r>
            <w:r w:rsidR="00060525">
              <w:rPr>
                <w:webHidden/>
              </w:rPr>
              <w:t>10</w:t>
            </w:r>
            <w:r w:rsidR="00060525">
              <w:rPr>
                <w:webHidden/>
              </w:rPr>
              <w:fldChar w:fldCharType="end"/>
            </w:r>
          </w:hyperlink>
        </w:p>
        <w:p w14:paraId="63BED83A" w14:textId="41D7F1BC" w:rsidR="00060525" w:rsidRDefault="00EF01B8">
          <w:pPr>
            <w:pStyle w:val="TOC1"/>
            <w:rPr>
              <w:b w:val="0"/>
              <w:szCs w:val="22"/>
            </w:rPr>
          </w:pPr>
          <w:hyperlink w:anchor="_Toc517856817" w:history="1">
            <w:r w:rsidR="00060525" w:rsidRPr="00180E4A">
              <w:rPr>
                <w:rStyle w:val="Hyperlink"/>
                <w:lang w:val="en-US"/>
              </w:rPr>
              <w:t>9</w:t>
            </w:r>
            <w:r w:rsidR="00060525">
              <w:rPr>
                <w:b w:val="0"/>
                <w:szCs w:val="22"/>
              </w:rPr>
              <w:tab/>
            </w:r>
            <w:r w:rsidR="00060525" w:rsidRPr="00180E4A">
              <w:rPr>
                <w:rStyle w:val="Hyperlink"/>
                <w:lang w:val="en-US"/>
              </w:rPr>
              <w:t>Regulatory Compliance</w:t>
            </w:r>
            <w:r w:rsidR="00060525">
              <w:rPr>
                <w:webHidden/>
              </w:rPr>
              <w:tab/>
            </w:r>
            <w:r w:rsidR="00060525">
              <w:rPr>
                <w:webHidden/>
              </w:rPr>
              <w:fldChar w:fldCharType="begin"/>
            </w:r>
            <w:r w:rsidR="00060525">
              <w:rPr>
                <w:webHidden/>
              </w:rPr>
              <w:instrText xml:space="preserve"> PAGEREF _Toc517856817 \h </w:instrText>
            </w:r>
            <w:r w:rsidR="00060525">
              <w:rPr>
                <w:webHidden/>
              </w:rPr>
            </w:r>
            <w:r w:rsidR="00060525">
              <w:rPr>
                <w:webHidden/>
              </w:rPr>
              <w:fldChar w:fldCharType="separate"/>
            </w:r>
            <w:r w:rsidR="00060525">
              <w:rPr>
                <w:webHidden/>
              </w:rPr>
              <w:t>11</w:t>
            </w:r>
            <w:r w:rsidR="00060525">
              <w:rPr>
                <w:webHidden/>
              </w:rPr>
              <w:fldChar w:fldCharType="end"/>
            </w:r>
          </w:hyperlink>
        </w:p>
        <w:p w14:paraId="2B7A1E8F" w14:textId="2BA2E99A" w:rsidR="00060525" w:rsidRDefault="00EF01B8">
          <w:pPr>
            <w:pStyle w:val="TOC2"/>
            <w:rPr>
              <w:szCs w:val="22"/>
            </w:rPr>
          </w:pPr>
          <w:hyperlink w:anchor="_Toc517856818" w:history="1">
            <w:r w:rsidR="00060525" w:rsidRPr="00180E4A">
              <w:rPr>
                <w:rStyle w:val="Hyperlink"/>
                <w:lang w:val="en-US"/>
              </w:rPr>
              <w:t>9.1</w:t>
            </w:r>
            <w:r w:rsidR="00060525">
              <w:rPr>
                <w:szCs w:val="22"/>
              </w:rPr>
              <w:tab/>
            </w:r>
            <w:r w:rsidR="00060525" w:rsidRPr="00180E4A">
              <w:rPr>
                <w:rStyle w:val="Hyperlink"/>
                <w:lang w:val="en-US"/>
              </w:rPr>
              <w:t>Sarbanes-Oxley Act (SOX)</w:t>
            </w:r>
            <w:r w:rsidR="00060525">
              <w:rPr>
                <w:webHidden/>
              </w:rPr>
              <w:tab/>
            </w:r>
            <w:r w:rsidR="00060525">
              <w:rPr>
                <w:webHidden/>
              </w:rPr>
              <w:fldChar w:fldCharType="begin"/>
            </w:r>
            <w:r w:rsidR="00060525">
              <w:rPr>
                <w:webHidden/>
              </w:rPr>
              <w:instrText xml:space="preserve"> PAGEREF _Toc517856818 \h </w:instrText>
            </w:r>
            <w:r w:rsidR="00060525">
              <w:rPr>
                <w:webHidden/>
              </w:rPr>
            </w:r>
            <w:r w:rsidR="00060525">
              <w:rPr>
                <w:webHidden/>
              </w:rPr>
              <w:fldChar w:fldCharType="separate"/>
            </w:r>
            <w:r w:rsidR="00060525">
              <w:rPr>
                <w:webHidden/>
              </w:rPr>
              <w:t>11</w:t>
            </w:r>
            <w:r w:rsidR="00060525">
              <w:rPr>
                <w:webHidden/>
              </w:rPr>
              <w:fldChar w:fldCharType="end"/>
            </w:r>
          </w:hyperlink>
        </w:p>
        <w:p w14:paraId="692631A5" w14:textId="1BFF5AD1" w:rsidR="00696505" w:rsidRPr="00F83407" w:rsidRDefault="00696505" w:rsidP="00696505">
          <w:pPr>
            <w:rPr>
              <w:lang w:val="en-US"/>
            </w:rPr>
          </w:pPr>
          <w:r w:rsidRPr="00F83407">
            <w:rPr>
              <w:b/>
              <w:bCs/>
              <w:noProof/>
              <w:lang w:val="en-US"/>
            </w:rPr>
            <w:fldChar w:fldCharType="end"/>
          </w:r>
        </w:p>
      </w:sdtContent>
    </w:sdt>
    <w:p w14:paraId="794B88F0" w14:textId="77777777" w:rsidR="00696505" w:rsidRPr="00F83407" w:rsidRDefault="00696505" w:rsidP="00696505">
      <w:pPr>
        <w:rPr>
          <w:rFonts w:asciiTheme="majorHAnsi" w:eastAsiaTheme="majorEastAsia" w:hAnsiTheme="majorHAnsi" w:cstheme="majorBidi"/>
          <w:color w:val="C5002D" w:themeColor="accent1" w:themeShade="BF"/>
          <w:sz w:val="36"/>
          <w:szCs w:val="36"/>
          <w:lang w:val="en-US"/>
        </w:rPr>
      </w:pPr>
      <w:r w:rsidRPr="00F83407">
        <w:rPr>
          <w:lang w:val="en-US"/>
        </w:rPr>
        <w:br w:type="page"/>
      </w:r>
    </w:p>
    <w:p w14:paraId="61D16502" w14:textId="77777777" w:rsidR="00696505" w:rsidRPr="00667286" w:rsidRDefault="00696505" w:rsidP="003C7C98">
      <w:pPr>
        <w:pStyle w:val="Heading1"/>
        <w:rPr>
          <w:lang w:val="en-US"/>
        </w:rPr>
      </w:pPr>
      <w:bookmarkStart w:id="1" w:name="_Toc517856783"/>
      <w:r w:rsidRPr="003C7C98">
        <w:lastRenderedPageBreak/>
        <w:t>Introduction</w:t>
      </w:r>
      <w:bookmarkEnd w:id="1"/>
      <w:bookmarkEnd w:id="0"/>
    </w:p>
    <w:p w14:paraId="391CE773" w14:textId="77777777" w:rsidR="00696505" w:rsidRPr="00F83407" w:rsidRDefault="00696505" w:rsidP="003C7C98">
      <w:pPr>
        <w:pStyle w:val="Heading2"/>
        <w:rPr>
          <w:lang w:val="en-US"/>
        </w:rPr>
      </w:pPr>
      <w:bookmarkStart w:id="2" w:name="_Toc517856784"/>
      <w:r w:rsidRPr="003C7C98">
        <w:t>Purpose</w:t>
      </w:r>
      <w:r w:rsidRPr="00F83407">
        <w:rPr>
          <w:lang w:val="en-US"/>
        </w:rPr>
        <w:t xml:space="preserve"> of this template</w:t>
      </w:r>
      <w:bookmarkEnd w:id="2"/>
    </w:p>
    <w:p w14:paraId="24E80BEF" w14:textId="17C03305" w:rsidR="00696505" w:rsidRDefault="00696505" w:rsidP="00696505">
      <w:pPr>
        <w:rPr>
          <w:lang w:val="en-US"/>
        </w:rPr>
      </w:pPr>
      <w:r>
        <w:rPr>
          <w:lang w:val="en-US"/>
        </w:rPr>
        <w:t xml:space="preserve">This runbook provides the complete operational documentation of </w:t>
      </w:r>
      <w:r w:rsidR="009D41AE">
        <w:rPr>
          <w:i/>
          <w:lang w:val="en-US"/>
        </w:rPr>
        <w:t xml:space="preserve">Cloudscape tool. </w:t>
      </w:r>
      <w:r>
        <w:rPr>
          <w:lang w:val="en-US"/>
        </w:rPr>
        <w:t xml:space="preserve">The document should be used to understand how the system is configured and functions, including how to perform system administrative tasks. </w:t>
      </w:r>
    </w:p>
    <w:p w14:paraId="751E8B8A" w14:textId="0ADA7009" w:rsidR="00696505" w:rsidRDefault="00696505" w:rsidP="00696505">
      <w:pPr>
        <w:rPr>
          <w:lang w:val="en-US"/>
        </w:rPr>
      </w:pPr>
      <w:r>
        <w:rPr>
          <w:lang w:val="en-US"/>
        </w:rPr>
        <w:t xml:space="preserve">The primary audience for this document </w:t>
      </w:r>
      <w:r w:rsidR="009D41AE">
        <w:rPr>
          <w:lang w:val="en-US"/>
        </w:rPr>
        <w:t>is</w:t>
      </w:r>
      <w:r>
        <w:rPr>
          <w:lang w:val="en-US"/>
        </w:rPr>
        <w:t xml:space="preserve"> personnel responsible for managing and operating the system.</w:t>
      </w:r>
    </w:p>
    <w:p w14:paraId="2FDC246C" w14:textId="77777777" w:rsidR="00696505" w:rsidRDefault="00696505" w:rsidP="003C7C98">
      <w:pPr>
        <w:pStyle w:val="Heading2"/>
        <w:rPr>
          <w:lang w:val="en-US"/>
        </w:rPr>
      </w:pPr>
      <w:bookmarkStart w:id="3" w:name="_Toc517856785"/>
      <w:r w:rsidRPr="003C7C98">
        <w:t>Scope</w:t>
      </w:r>
      <w:bookmarkEnd w:id="3"/>
    </w:p>
    <w:p w14:paraId="7B3B673D" w14:textId="6002A771" w:rsidR="005A1688" w:rsidRDefault="00EF01B8" w:rsidP="005A1688">
      <w:pPr>
        <w:rPr>
          <w:i/>
          <w:lang w:val="en-US"/>
        </w:rPr>
      </w:pPr>
      <w:r w:rsidRPr="005A1688">
        <w:rPr>
          <w:i/>
          <w:lang w:val="en-US"/>
        </w:rPr>
        <w:t xml:space="preserve">The Runbook will provide the complete details of the Architecture, Data Handling, Security, </w:t>
      </w:r>
      <w:r w:rsidR="005A1688" w:rsidRPr="005A1688">
        <w:rPr>
          <w:i/>
          <w:lang w:val="en-US"/>
        </w:rPr>
        <w:t xml:space="preserve">Process of Data Collection, What Data is collected and Troubleshooting of Cloudscape Tool. </w:t>
      </w:r>
      <w:bookmarkStart w:id="4" w:name="_Toc517856786"/>
      <w:r w:rsidR="005A1688">
        <w:rPr>
          <w:i/>
          <w:lang w:val="en-US"/>
        </w:rPr>
        <w:t>Also the process flow diagram and other relevant details will also be incorporated in this document in detail.</w:t>
      </w:r>
    </w:p>
    <w:p w14:paraId="359B6A69" w14:textId="286D113F" w:rsidR="00696505" w:rsidRDefault="00696505" w:rsidP="005A1688">
      <w:pPr>
        <w:rPr>
          <w:lang w:val="en-US"/>
        </w:rPr>
      </w:pPr>
      <w:r w:rsidRPr="003C7C98">
        <w:t>Using</w:t>
      </w:r>
      <w:r w:rsidRPr="00F83407">
        <w:rPr>
          <w:lang w:val="en-US"/>
        </w:rPr>
        <w:t xml:space="preserve"> the template</w:t>
      </w:r>
      <w:bookmarkEnd w:id="4"/>
    </w:p>
    <w:p w14:paraId="264E0627" w14:textId="77777777" w:rsidR="00696505" w:rsidRDefault="00696505" w:rsidP="00696505">
      <w:pPr>
        <w:rPr>
          <w:lang w:val="en-US"/>
        </w:rPr>
      </w:pPr>
      <w:r>
        <w:rPr>
          <w:lang w:val="en-US"/>
        </w:rPr>
        <w:t>To assist in filling out the runbook correctly, the following applies:</w:t>
      </w:r>
    </w:p>
    <w:p w14:paraId="1A4ECF00" w14:textId="77777777" w:rsidR="00696505" w:rsidRDefault="00696505" w:rsidP="00696505">
      <w:pPr>
        <w:pStyle w:val="ListParagraph"/>
        <w:numPr>
          <w:ilvl w:val="0"/>
          <w:numId w:val="5"/>
        </w:numPr>
        <w:rPr>
          <w:lang w:val="en-US"/>
        </w:rPr>
      </w:pPr>
      <w:r>
        <w:rPr>
          <w:lang w:val="en-US"/>
        </w:rPr>
        <w:t>Highlighted, italicized text throughout the template is provided as background information to assist in creating the document. In the final version of the document, this text must be removed and/or replaced by system-specific information.</w:t>
      </w:r>
    </w:p>
    <w:p w14:paraId="5C67FBC1" w14:textId="77777777" w:rsidR="00696505" w:rsidRDefault="00696505" w:rsidP="00696505">
      <w:pPr>
        <w:pStyle w:val="ListParagraph"/>
        <w:numPr>
          <w:ilvl w:val="0"/>
          <w:numId w:val="5"/>
        </w:numPr>
        <w:rPr>
          <w:lang w:val="en-US"/>
        </w:rPr>
      </w:pPr>
      <w:r>
        <w:rPr>
          <w:lang w:val="en-US"/>
        </w:rPr>
        <w:t xml:space="preserve">Existing chapters or subchapters shall not be deleted. If a subchapter is considered irrelevant for the system, this must be specified in the body text of the subchapter. </w:t>
      </w:r>
    </w:p>
    <w:p w14:paraId="1C320344" w14:textId="77777777" w:rsidR="00696505" w:rsidRDefault="00696505" w:rsidP="00696505">
      <w:pPr>
        <w:pStyle w:val="ListParagraph"/>
        <w:numPr>
          <w:ilvl w:val="0"/>
          <w:numId w:val="5"/>
        </w:numPr>
        <w:rPr>
          <w:lang w:val="en-US"/>
        </w:rPr>
      </w:pPr>
      <w:r>
        <w:rPr>
          <w:lang w:val="en-US"/>
        </w:rPr>
        <w:t>New subchapters can be added as required. When doing so, the table of contents must be updated.</w:t>
      </w:r>
    </w:p>
    <w:p w14:paraId="45B40D9C" w14:textId="77777777" w:rsidR="00696505" w:rsidRPr="009707E4" w:rsidRDefault="00696505" w:rsidP="00696505">
      <w:pPr>
        <w:pStyle w:val="ListParagraph"/>
        <w:numPr>
          <w:ilvl w:val="0"/>
          <w:numId w:val="5"/>
        </w:numPr>
        <w:rPr>
          <w:lang w:val="en-US"/>
        </w:rPr>
      </w:pPr>
      <w:r>
        <w:rPr>
          <w:lang w:val="en-US"/>
        </w:rPr>
        <w:t xml:space="preserve">Linking to SOPs and information stored in other systems is encouraged. </w:t>
      </w:r>
    </w:p>
    <w:p w14:paraId="277B0592" w14:textId="77777777" w:rsidR="00696505" w:rsidRDefault="00696505" w:rsidP="00696505">
      <w:pPr>
        <w:pStyle w:val="ListParagraph"/>
        <w:numPr>
          <w:ilvl w:val="0"/>
          <w:numId w:val="5"/>
        </w:numPr>
        <w:rPr>
          <w:lang w:val="en-US"/>
        </w:rPr>
      </w:pPr>
      <w:r>
        <w:rPr>
          <w:lang w:val="en-US"/>
        </w:rPr>
        <w:t>No confidential i</w:t>
      </w:r>
      <w:r w:rsidR="003C7C98">
        <w:rPr>
          <w:lang w:val="en-US"/>
        </w:rPr>
        <w:t>nformation shall be entered in</w:t>
      </w:r>
      <w:r>
        <w:rPr>
          <w:lang w:val="en-US"/>
        </w:rPr>
        <w:t xml:space="preserve"> the runbook itself (although referenced SOPs, with appropriate access control, can contain this type of information).</w:t>
      </w:r>
    </w:p>
    <w:p w14:paraId="35917B18" w14:textId="77777777" w:rsidR="00696505" w:rsidRPr="00CD514B" w:rsidRDefault="00696505" w:rsidP="00696505">
      <w:pPr>
        <w:rPr>
          <w:lang w:val="en-US"/>
        </w:rPr>
      </w:pPr>
      <w:r>
        <w:rPr>
          <w:lang w:val="en-US"/>
        </w:rPr>
        <w:t>If the operational documentation is stored in another format than this word document (such as a dedicated system for managing system documentation), the bulleted list above still applies.</w:t>
      </w:r>
    </w:p>
    <w:p w14:paraId="292C2561" w14:textId="77777777" w:rsidR="00696505" w:rsidRPr="00F83407" w:rsidRDefault="00696505" w:rsidP="003C7C98">
      <w:pPr>
        <w:pStyle w:val="Heading2"/>
        <w:rPr>
          <w:lang w:val="en-US"/>
        </w:rPr>
      </w:pPr>
      <w:bookmarkStart w:id="5" w:name="_Toc517856787"/>
      <w:r w:rsidRPr="003C7C98">
        <w:t>Legal</w:t>
      </w:r>
      <w:bookmarkEnd w:id="5"/>
    </w:p>
    <w:p w14:paraId="1DA2D607" w14:textId="77777777" w:rsidR="00696505" w:rsidRDefault="00696505" w:rsidP="00696505">
      <w:pPr>
        <w:rPr>
          <w:lang w:val="en-US"/>
        </w:rPr>
      </w:pPr>
      <w:r w:rsidRPr="002A2496">
        <w:rPr>
          <w:lang w:val="en-US"/>
        </w:rPr>
        <w:t xml:space="preserve">This document contains information that is proprietary to </w:t>
      </w:r>
      <w:r>
        <w:rPr>
          <w:lang w:val="en-US"/>
        </w:rPr>
        <w:t>Equinor</w:t>
      </w:r>
      <w:r w:rsidRPr="002A2496">
        <w:rPr>
          <w:lang w:val="en-US"/>
        </w:rPr>
        <w:t xml:space="preserve"> ASA. Neither the document nor the information contained therein should be disclosed or reproduced in whole or in part, without express written consent of </w:t>
      </w:r>
      <w:r>
        <w:rPr>
          <w:lang w:val="en-US"/>
        </w:rPr>
        <w:t>Equinor</w:t>
      </w:r>
      <w:r w:rsidRPr="002A2496">
        <w:rPr>
          <w:lang w:val="en-US"/>
        </w:rPr>
        <w:t xml:space="preserve"> ASA.</w:t>
      </w:r>
      <w:r>
        <w:rPr>
          <w:lang w:val="en-US"/>
        </w:rPr>
        <w:t xml:space="preserve"> </w:t>
      </w:r>
    </w:p>
    <w:p w14:paraId="0AF99194" w14:textId="54C0160D" w:rsidR="00696505" w:rsidRPr="00F83407" w:rsidRDefault="00696505" w:rsidP="00696505">
      <w:pPr>
        <w:rPr>
          <w:lang w:val="en-US"/>
        </w:rPr>
      </w:pPr>
      <w:r>
        <w:rPr>
          <w:lang w:val="en-US"/>
        </w:rPr>
        <w:t xml:space="preserve">The document and the information it </w:t>
      </w:r>
      <w:r w:rsidR="00E107DE">
        <w:rPr>
          <w:lang w:val="en-US"/>
        </w:rPr>
        <w:t>contains</w:t>
      </w:r>
      <w:r>
        <w:rPr>
          <w:lang w:val="en-US"/>
        </w:rPr>
        <w:t xml:space="preserve"> shall be handled according to Equinor’s information classification scheme.</w:t>
      </w:r>
      <w:r w:rsidR="00CC74AD">
        <w:rPr>
          <w:lang w:val="en-US"/>
        </w:rPr>
        <w:t xml:space="preserve"> </w:t>
      </w:r>
    </w:p>
    <w:p w14:paraId="235295BC" w14:textId="77777777" w:rsidR="00696505" w:rsidRPr="00F83407" w:rsidRDefault="00696505" w:rsidP="00696505">
      <w:pPr>
        <w:spacing w:line="240" w:lineRule="auto"/>
        <w:rPr>
          <w:rFonts w:cs="Arial"/>
          <w:b/>
          <w:bCs/>
          <w:sz w:val="28"/>
          <w:szCs w:val="32"/>
          <w:lang w:val="en-US"/>
        </w:rPr>
      </w:pPr>
      <w:r w:rsidRPr="00F83407">
        <w:rPr>
          <w:lang w:val="en-US"/>
        </w:rPr>
        <w:br w:type="page"/>
      </w:r>
    </w:p>
    <w:p w14:paraId="32472544" w14:textId="77777777" w:rsidR="00696505" w:rsidRPr="00F83407" w:rsidRDefault="00696505" w:rsidP="003C7C98">
      <w:pPr>
        <w:pStyle w:val="Heading1"/>
        <w:rPr>
          <w:lang w:val="en-US"/>
        </w:rPr>
      </w:pPr>
      <w:bookmarkStart w:id="6" w:name="_Toc441048186"/>
      <w:bookmarkStart w:id="7" w:name="_Toc517856788"/>
      <w:r w:rsidRPr="003C7C98">
        <w:lastRenderedPageBreak/>
        <w:t>Architecture</w:t>
      </w:r>
      <w:bookmarkEnd w:id="6"/>
      <w:bookmarkEnd w:id="7"/>
    </w:p>
    <w:p w14:paraId="6E6D5E9E" w14:textId="77777777" w:rsidR="00696505" w:rsidRPr="00F83407" w:rsidRDefault="00696505" w:rsidP="003C7C98">
      <w:pPr>
        <w:pStyle w:val="Heading2"/>
        <w:rPr>
          <w:lang w:val="en-US"/>
        </w:rPr>
      </w:pPr>
      <w:bookmarkStart w:id="8" w:name="_Toc517856789"/>
      <w:bookmarkStart w:id="9" w:name="_Toc441048187"/>
      <w:r w:rsidRPr="622D3E35">
        <w:rPr>
          <w:lang w:val="en-US"/>
        </w:rPr>
        <w:t>Architecture Overview</w:t>
      </w:r>
      <w:bookmarkEnd w:id="8"/>
    </w:p>
    <w:p w14:paraId="398007DF" w14:textId="44BC2D9B" w:rsidR="622D3E35" w:rsidRPr="007C79CE" w:rsidRDefault="007C79CE" w:rsidP="005B25CD">
      <w:pPr>
        <w:jc w:val="both"/>
        <w:rPr>
          <w:i/>
          <w:lang w:val="en-US"/>
        </w:rPr>
      </w:pPr>
      <w:r w:rsidRPr="007C79CE">
        <w:rPr>
          <w:i/>
          <w:lang w:val="en-US"/>
        </w:rPr>
        <w:t>Data is collected by the RN150</w:t>
      </w:r>
      <w:r w:rsidR="005B25CD">
        <w:rPr>
          <w:i/>
          <w:lang w:val="en-US"/>
        </w:rPr>
        <w:t>- the on-prem VM deployed</w:t>
      </w:r>
      <w:r w:rsidRPr="007C79CE">
        <w:rPr>
          <w:i/>
          <w:lang w:val="en-US"/>
        </w:rPr>
        <w:t xml:space="preserve"> at the </w:t>
      </w:r>
      <w:r w:rsidR="005B25CD">
        <w:rPr>
          <w:i/>
          <w:lang w:val="en-US"/>
        </w:rPr>
        <w:t>Norway</w:t>
      </w:r>
      <w:r w:rsidRPr="007C79CE">
        <w:rPr>
          <w:i/>
          <w:lang w:val="en-US"/>
        </w:rPr>
        <w:t xml:space="preserve"> location and periodically exported, encrypted, and securely transmitted via TLS to the RISC Networks Secure Cloud Environment (SCE) which is the data repository for the engagement. The data is then accessed by browsing to </w:t>
      </w:r>
      <w:r w:rsidR="005B25CD">
        <w:rPr>
          <w:i/>
          <w:lang w:val="en-US"/>
        </w:rPr>
        <w:t>www.</w:t>
      </w:r>
      <w:r w:rsidRPr="007C79CE">
        <w:rPr>
          <w:i/>
          <w:lang w:val="en-US"/>
        </w:rPr>
        <w:t>riscnetworks.com and logging in to the assessment portal</w:t>
      </w:r>
      <w:r>
        <w:rPr>
          <w:i/>
          <w:lang w:val="en-US"/>
        </w:rPr>
        <w:t>.</w:t>
      </w:r>
      <w:r w:rsidR="005B25CD" w:rsidRPr="005B25CD">
        <w:rPr>
          <w:i/>
        </w:rPr>
        <w:t xml:space="preserve">The virtual appliance runs an advanced proprietary embedded operating system. This system was developed based on the widely adopted 2.6 Linux Kernel. No access to the appliance is allowed with any protocol with the exception of a RISC Networks management session and those connections initiated by the appliance itself. SSH and ICMP are allowed but are used solely for connectivity testing and troubleshooting. Technology built into RISC Networks’ system allows for a stateful operating system on the virtual appliance for the duration of the assessment. </w:t>
      </w:r>
      <w:r w:rsidR="005B25CD">
        <w:rPr>
          <w:i/>
        </w:rPr>
        <w:t>T</w:t>
      </w:r>
      <w:r w:rsidR="005B25CD" w:rsidRPr="005B25CD">
        <w:rPr>
          <w:i/>
        </w:rPr>
        <w:t xml:space="preserve">he virtual appliance </w:t>
      </w:r>
      <w:r w:rsidR="005B25CD">
        <w:rPr>
          <w:i/>
        </w:rPr>
        <w:t xml:space="preserve">will </w:t>
      </w:r>
      <w:r w:rsidR="005B25CD" w:rsidRPr="005B25CD">
        <w:rPr>
          <w:i/>
        </w:rPr>
        <w:t>be deleted at the successful completion of an assessment following the customer’s process for data handling and deletion</w:t>
      </w:r>
      <w:r w:rsidR="005B25CD">
        <w:rPr>
          <w:i/>
        </w:rPr>
        <w:t xml:space="preserve">. </w:t>
      </w:r>
    </w:p>
    <w:p w14:paraId="38D73F7F" w14:textId="4C32B5B2" w:rsidR="5B7A40D1" w:rsidRDefault="005B25CD" w:rsidP="005B25CD">
      <w:pPr>
        <w:jc w:val="center"/>
      </w:pPr>
      <w:r>
        <w:rPr>
          <w:noProof/>
        </w:rPr>
        <w:drawing>
          <wp:inline distT="0" distB="0" distL="0" distR="0" wp14:anchorId="5071404F" wp14:editId="23BCFDF4">
            <wp:extent cx="3743325" cy="3762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3325" cy="3762375"/>
                    </a:xfrm>
                    <a:prstGeom prst="rect">
                      <a:avLst/>
                    </a:prstGeom>
                  </pic:spPr>
                </pic:pic>
              </a:graphicData>
            </a:graphic>
          </wp:inline>
        </w:drawing>
      </w:r>
    </w:p>
    <w:p w14:paraId="22FE65DA" w14:textId="32E6750F" w:rsidR="622D3E35" w:rsidRDefault="622D3E35" w:rsidP="622D3E35"/>
    <w:p w14:paraId="7B898236" w14:textId="77777777" w:rsidR="00696505" w:rsidRDefault="00696505" w:rsidP="003C7C98">
      <w:pPr>
        <w:pStyle w:val="Heading2"/>
        <w:rPr>
          <w:lang w:val="en-US"/>
        </w:rPr>
      </w:pPr>
      <w:bookmarkStart w:id="10" w:name="_Toc517856790"/>
      <w:r>
        <w:t>Hardware</w:t>
      </w:r>
      <w:bookmarkEnd w:id="9"/>
      <w:bookmarkEnd w:id="10"/>
    </w:p>
    <w:p w14:paraId="7CB898C0" w14:textId="77777777" w:rsidR="005B25CD" w:rsidRDefault="005B25CD" w:rsidP="622D3E35">
      <w:pPr>
        <w:rPr>
          <w:i/>
          <w:iCs/>
        </w:rPr>
      </w:pPr>
      <w:r w:rsidRPr="005B25CD">
        <w:rPr>
          <w:i/>
          <w:iCs/>
        </w:rPr>
        <w:t>The RN150</w:t>
      </w:r>
      <w:r>
        <w:rPr>
          <w:i/>
          <w:iCs/>
        </w:rPr>
        <w:t xml:space="preserve"> Virtual Appliance</w:t>
      </w:r>
      <w:r w:rsidRPr="005B25CD">
        <w:rPr>
          <w:i/>
          <w:iCs/>
        </w:rPr>
        <w:t xml:space="preserve"> is a CentOS/Linux Virtual Appliance. It is deployed on</w:t>
      </w:r>
      <w:r>
        <w:rPr>
          <w:i/>
          <w:iCs/>
        </w:rPr>
        <w:t xml:space="preserve"> on-prem</w:t>
      </w:r>
      <w:r w:rsidRPr="005B25CD">
        <w:rPr>
          <w:i/>
          <w:iCs/>
        </w:rPr>
        <w:t xml:space="preserve"> VMware ESX or ESXi Server (Hardware Ver. 8), VMware Player, or VMware Workstation. </w:t>
      </w:r>
    </w:p>
    <w:p w14:paraId="4876A1C3" w14:textId="076304B7" w:rsidR="00696505" w:rsidRPr="005B25CD" w:rsidRDefault="005B25CD" w:rsidP="622D3E35">
      <w:pPr>
        <w:rPr>
          <w:i/>
          <w:iCs/>
          <w:lang w:val="en-US"/>
        </w:rPr>
      </w:pPr>
      <w:r w:rsidRPr="005B25CD">
        <w:rPr>
          <w:i/>
          <w:iCs/>
        </w:rPr>
        <w:t>Resource Default Requirements</w:t>
      </w:r>
    </w:p>
    <w:p w14:paraId="6D7E1F05" w14:textId="6EC54787" w:rsidR="00696505" w:rsidRPr="005B25CD" w:rsidRDefault="0FBCF8D6" w:rsidP="622D3E35">
      <w:pPr>
        <w:pStyle w:val="ListParagraph"/>
        <w:numPr>
          <w:ilvl w:val="0"/>
          <w:numId w:val="5"/>
        </w:numPr>
        <w:rPr>
          <w:i/>
          <w:iCs/>
        </w:rPr>
      </w:pPr>
      <w:r w:rsidRPr="005B25CD">
        <w:rPr>
          <w:i/>
          <w:iCs/>
        </w:rPr>
        <w:t>8 GB of RAM (minimum 4 GB)</w:t>
      </w:r>
    </w:p>
    <w:p w14:paraId="7FBF6274" w14:textId="74F590E8" w:rsidR="00696505" w:rsidRPr="005B25CD" w:rsidRDefault="0FBCF8D6" w:rsidP="622D3E35">
      <w:pPr>
        <w:pStyle w:val="ListParagraph"/>
        <w:numPr>
          <w:ilvl w:val="0"/>
          <w:numId w:val="5"/>
        </w:numPr>
        <w:rPr>
          <w:i/>
          <w:iCs/>
        </w:rPr>
      </w:pPr>
      <w:r w:rsidRPr="005B25CD">
        <w:rPr>
          <w:i/>
          <w:iCs/>
        </w:rPr>
        <w:t>2 vCPUs (minimum 1 vCPU)</w:t>
      </w:r>
    </w:p>
    <w:p w14:paraId="686C305C" w14:textId="740D731B" w:rsidR="00696505" w:rsidRPr="005B25CD" w:rsidRDefault="0FBCF8D6" w:rsidP="622D3E35">
      <w:pPr>
        <w:pStyle w:val="ListParagraph"/>
        <w:numPr>
          <w:ilvl w:val="0"/>
          <w:numId w:val="5"/>
        </w:numPr>
        <w:rPr>
          <w:i/>
          <w:iCs/>
        </w:rPr>
      </w:pPr>
      <w:r w:rsidRPr="005B25CD">
        <w:rPr>
          <w:i/>
          <w:iCs/>
        </w:rPr>
        <w:t>50 GB Hard drive (Thin Provisioned)</w:t>
      </w:r>
    </w:p>
    <w:p w14:paraId="7D7A28A8" w14:textId="77777777" w:rsidR="00D23181" w:rsidRDefault="0FBCF8D6" w:rsidP="00D23181">
      <w:pPr>
        <w:pStyle w:val="ListParagraph"/>
        <w:numPr>
          <w:ilvl w:val="0"/>
          <w:numId w:val="5"/>
        </w:numPr>
        <w:rPr>
          <w:i/>
          <w:iCs/>
        </w:rPr>
      </w:pPr>
      <w:r w:rsidRPr="005B25CD">
        <w:rPr>
          <w:i/>
          <w:iCs/>
        </w:rPr>
        <w:t xml:space="preserve">Internet Access (TCP Port 443 outbound) to the following: </w:t>
      </w:r>
    </w:p>
    <w:p w14:paraId="22FAD7FD" w14:textId="77777777" w:rsidR="00240181" w:rsidRDefault="00CA16F4" w:rsidP="00D23181">
      <w:pPr>
        <w:pStyle w:val="ListParagraph"/>
        <w:numPr>
          <w:ilvl w:val="0"/>
          <w:numId w:val="8"/>
        </w:numPr>
        <w:rPr>
          <w:i/>
          <w:iCs/>
        </w:rPr>
      </w:pPr>
      <w:r w:rsidRPr="00D23181">
        <w:rPr>
          <w:i/>
          <w:iCs/>
        </w:rPr>
        <w:t>orchestration.riscnetworks.com ( 34.192.184.110, 34.192.195.90</w:t>
      </w:r>
    </w:p>
    <w:p w14:paraId="13A51B2B" w14:textId="77777777" w:rsidR="00240181" w:rsidRDefault="00CA16F4" w:rsidP="00D23181">
      <w:pPr>
        <w:pStyle w:val="ListParagraph"/>
        <w:numPr>
          <w:ilvl w:val="0"/>
          <w:numId w:val="8"/>
        </w:numPr>
        <w:rPr>
          <w:i/>
          <w:iCs/>
        </w:rPr>
      </w:pPr>
      <w:r w:rsidRPr="00D23181">
        <w:rPr>
          <w:i/>
          <w:iCs/>
        </w:rPr>
        <w:lastRenderedPageBreak/>
        <w:t xml:space="preserve">initial.riscnetworks.com ( 34.192.43.78, 34.192.198.28) dataup.riscnetworks.com ( 34.192.12.37, 34.192.197.132 ) </w:t>
      </w:r>
    </w:p>
    <w:p w14:paraId="431386B7" w14:textId="77777777" w:rsidR="00240181" w:rsidRDefault="00CA16F4" w:rsidP="00D23181">
      <w:pPr>
        <w:pStyle w:val="ListParagraph"/>
        <w:numPr>
          <w:ilvl w:val="0"/>
          <w:numId w:val="8"/>
        </w:numPr>
        <w:rPr>
          <w:i/>
          <w:iCs/>
        </w:rPr>
      </w:pPr>
      <w:r w:rsidRPr="00D23181">
        <w:rPr>
          <w:i/>
          <w:iCs/>
        </w:rPr>
        <w:t xml:space="preserve">app1.riscnetworks.com (34.192.198.73 ) </w:t>
      </w:r>
    </w:p>
    <w:p w14:paraId="19718394" w14:textId="40100EC6" w:rsidR="00CA16F4" w:rsidRPr="00D23181" w:rsidRDefault="00CA16F4" w:rsidP="00D23181">
      <w:pPr>
        <w:pStyle w:val="ListParagraph"/>
        <w:numPr>
          <w:ilvl w:val="0"/>
          <w:numId w:val="8"/>
        </w:numPr>
        <w:rPr>
          <w:i/>
          <w:iCs/>
        </w:rPr>
      </w:pPr>
      <w:r w:rsidRPr="00D23181">
        <w:rPr>
          <w:i/>
          <w:iCs/>
        </w:rPr>
        <w:t>Backup &amp; Growth (34.192.99.153, 34.192.185.36)</w:t>
      </w:r>
    </w:p>
    <w:p w14:paraId="65554F1F" w14:textId="66A04DA8" w:rsidR="00696505" w:rsidRPr="00465F5C" w:rsidRDefault="00696505" w:rsidP="622D3E35">
      <w:pPr>
        <w:rPr>
          <w:i/>
          <w:iCs/>
          <w:lang w:val="en-US"/>
        </w:rPr>
      </w:pPr>
      <w:r w:rsidRPr="00DB5395">
        <w:rPr>
          <w:i/>
          <w:iCs/>
          <w:lang w:val="en-US"/>
        </w:rPr>
        <w:t xml:space="preserve">Hardware architecture and inventory for the system, including virtual servers/appliances. Should also include an overview of which components are critical for the system operation. Detailed information on hardware can typically be found in </w:t>
      </w:r>
      <w:hyperlink r:id="rId13">
        <w:r w:rsidRPr="00DB5395">
          <w:rPr>
            <w:rStyle w:val="Hyperlink"/>
            <w:i/>
            <w:iCs/>
            <w:lang w:val="en-US"/>
          </w:rPr>
          <w:t>DRM</w:t>
        </w:r>
      </w:hyperlink>
      <w:r w:rsidRPr="00DB5395">
        <w:rPr>
          <w:i/>
          <w:iCs/>
          <w:lang w:val="en-US"/>
        </w:rPr>
        <w:t xml:space="preserve"> and </w:t>
      </w:r>
      <w:hyperlink r:id="rId14">
        <w:proofErr w:type="spellStart"/>
        <w:r w:rsidRPr="00DB5395">
          <w:rPr>
            <w:rStyle w:val="Hyperlink"/>
            <w:i/>
            <w:iCs/>
            <w:lang w:val="en-US"/>
          </w:rPr>
          <w:t>Services@Equinor</w:t>
        </w:r>
        <w:proofErr w:type="spellEnd"/>
      </w:hyperlink>
      <w:r w:rsidRPr="00DB5395">
        <w:rPr>
          <w:i/>
          <w:iCs/>
          <w:lang w:val="en-US"/>
        </w:rPr>
        <w:t>.</w:t>
      </w:r>
    </w:p>
    <w:p w14:paraId="14C93BB2" w14:textId="77777777" w:rsidR="00696505" w:rsidRDefault="00696505" w:rsidP="003C7C98">
      <w:pPr>
        <w:pStyle w:val="Heading2"/>
        <w:rPr>
          <w:lang w:val="en-US"/>
        </w:rPr>
      </w:pPr>
      <w:bookmarkStart w:id="11" w:name="_Toc517856791"/>
      <w:r w:rsidRPr="003C7C98">
        <w:t>Software</w:t>
      </w:r>
      <w:bookmarkEnd w:id="11"/>
    </w:p>
    <w:p w14:paraId="0703D091" w14:textId="3CC4EDC7" w:rsidR="00696505" w:rsidRDefault="00C94BCD" w:rsidP="00696505">
      <w:pPr>
        <w:rPr>
          <w:i/>
          <w:lang w:val="en-US"/>
        </w:rPr>
      </w:pPr>
      <w:r w:rsidRPr="00E509CC">
        <w:rPr>
          <w:i/>
        </w:rPr>
        <w:t xml:space="preserve">The </w:t>
      </w:r>
      <w:r w:rsidRPr="00E509CC">
        <w:rPr>
          <w:i/>
        </w:rPr>
        <w:t>Virtual appliance</w:t>
      </w:r>
      <w:r w:rsidRPr="00E509CC">
        <w:rPr>
          <w:i/>
        </w:rPr>
        <w:t xml:space="preserve"> collects data in three distinct stages: Discovery, Inventory, and Performance.</w:t>
      </w:r>
      <w:r w:rsidRPr="00E509CC">
        <w:rPr>
          <w:i/>
        </w:rPr>
        <w:t xml:space="preserve"> </w:t>
      </w:r>
      <w:r w:rsidR="00A25DCE" w:rsidRPr="00E509CC">
        <w:rPr>
          <w:i/>
        </w:rPr>
        <w:t>The Process Flow Diagram of the data collection is created</w:t>
      </w:r>
      <w:r w:rsidR="00E509CC" w:rsidRPr="00E509CC">
        <w:rPr>
          <w:i/>
        </w:rPr>
        <w:t>.</w:t>
      </w:r>
      <w:r w:rsidR="00E509CC" w:rsidRPr="00E509CC">
        <w:rPr>
          <w:i/>
          <w:lang w:val="en-US"/>
        </w:rPr>
        <w:t xml:space="preserve"> </w:t>
      </w:r>
      <w:r w:rsidR="00696505" w:rsidRPr="00E509CC">
        <w:rPr>
          <w:i/>
          <w:lang w:val="en-US"/>
        </w:rPr>
        <w:t xml:space="preserve">Detailed information on software can typically be found in </w:t>
      </w:r>
      <w:hyperlink r:id="rId15" w:history="1">
        <w:r w:rsidR="00696505" w:rsidRPr="00E509CC">
          <w:rPr>
            <w:rStyle w:val="Hyperlink"/>
            <w:i/>
            <w:lang w:val="en-US"/>
          </w:rPr>
          <w:t>DRM</w:t>
        </w:r>
      </w:hyperlink>
      <w:r w:rsidR="00696505" w:rsidRPr="00E509CC">
        <w:rPr>
          <w:i/>
          <w:lang w:val="en-US"/>
        </w:rPr>
        <w:t xml:space="preserve"> and </w:t>
      </w:r>
      <w:hyperlink r:id="rId16" w:history="1">
        <w:proofErr w:type="spellStart"/>
        <w:r w:rsidR="00696505" w:rsidRPr="00E509CC">
          <w:rPr>
            <w:rStyle w:val="Hyperlink"/>
            <w:i/>
            <w:lang w:val="en-US"/>
          </w:rPr>
          <w:t>Services@Equinor</w:t>
        </w:r>
        <w:proofErr w:type="spellEnd"/>
      </w:hyperlink>
      <w:r w:rsidR="00696505" w:rsidRPr="00E509CC">
        <w:rPr>
          <w:i/>
          <w:lang w:val="en-US"/>
        </w:rPr>
        <w:t>.</w:t>
      </w:r>
    </w:p>
    <w:p w14:paraId="69E2C115" w14:textId="701F6991" w:rsidR="00E509CC" w:rsidRPr="00465F5C" w:rsidRDefault="00E509CC" w:rsidP="00E509CC">
      <w:pPr>
        <w:jc w:val="center"/>
        <w:rPr>
          <w:i/>
          <w:lang w:val="en-US"/>
        </w:rPr>
      </w:pPr>
      <w:r>
        <w:rPr>
          <w:noProof/>
        </w:rPr>
        <w:drawing>
          <wp:inline distT="0" distB="0" distL="0" distR="0" wp14:anchorId="4F1A7F87" wp14:editId="0ACB3A74">
            <wp:extent cx="5424805" cy="29337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4805" cy="2933700"/>
                    </a:xfrm>
                    <a:prstGeom prst="rect">
                      <a:avLst/>
                    </a:prstGeom>
                    <a:noFill/>
                    <a:ln>
                      <a:noFill/>
                    </a:ln>
                  </pic:spPr>
                </pic:pic>
              </a:graphicData>
            </a:graphic>
          </wp:inline>
        </w:drawing>
      </w:r>
    </w:p>
    <w:p w14:paraId="3865074B" w14:textId="77777777" w:rsidR="00696505" w:rsidRPr="00465F5C" w:rsidRDefault="00696505" w:rsidP="00696505">
      <w:pPr>
        <w:rPr>
          <w:i/>
          <w:lang w:val="en-US"/>
        </w:rPr>
      </w:pPr>
    </w:p>
    <w:p w14:paraId="16D5A011" w14:textId="77777777" w:rsidR="00696505" w:rsidRDefault="00696505" w:rsidP="003C7C98">
      <w:pPr>
        <w:pStyle w:val="Heading2"/>
        <w:rPr>
          <w:lang w:val="en-US"/>
        </w:rPr>
      </w:pPr>
      <w:bookmarkStart w:id="12" w:name="_Toc517856792"/>
      <w:r>
        <w:t>Information</w:t>
      </w:r>
      <w:bookmarkEnd w:id="12"/>
    </w:p>
    <w:p w14:paraId="1C6A5B29" w14:textId="03B1D6DA" w:rsidR="00696505" w:rsidRPr="00E509CC" w:rsidRDefault="52EAC994" w:rsidP="622D3E35">
      <w:pPr>
        <w:rPr>
          <w:i/>
          <w:lang w:val="en-US"/>
        </w:rPr>
      </w:pPr>
      <w:r w:rsidRPr="00E509CC">
        <w:rPr>
          <w:i/>
          <w:lang w:val="en-US"/>
        </w:rPr>
        <w:t>Data is collected by the RN150</w:t>
      </w:r>
      <w:r w:rsidR="00E509CC">
        <w:rPr>
          <w:i/>
          <w:lang w:val="en-US"/>
        </w:rPr>
        <w:t>- on-prem VM</w:t>
      </w:r>
      <w:r w:rsidRPr="00E509CC">
        <w:rPr>
          <w:i/>
          <w:lang w:val="en-US"/>
        </w:rPr>
        <w:t xml:space="preserve"> at the </w:t>
      </w:r>
      <w:r w:rsidR="00E509CC">
        <w:rPr>
          <w:i/>
          <w:lang w:val="en-US"/>
        </w:rPr>
        <w:t xml:space="preserve">Equinor </w:t>
      </w:r>
      <w:r w:rsidR="000E4844">
        <w:rPr>
          <w:i/>
          <w:lang w:val="en-US"/>
        </w:rPr>
        <w:t>Norway</w:t>
      </w:r>
      <w:r w:rsidRPr="00E509CC">
        <w:rPr>
          <w:i/>
          <w:lang w:val="en-US"/>
        </w:rPr>
        <w:t xml:space="preserve"> location and periodically exported, encrypted, and securely transmitted via TLS to the RISC Networks Secure Cloud Environment (SCE) which is the data repository for the engagement.</w:t>
      </w:r>
    </w:p>
    <w:p w14:paraId="3737E31A" w14:textId="77777777" w:rsidR="00696505" w:rsidRDefault="00696505" w:rsidP="003C7C98">
      <w:pPr>
        <w:pStyle w:val="Heading2"/>
        <w:rPr>
          <w:lang w:val="en-US"/>
        </w:rPr>
      </w:pPr>
      <w:bookmarkStart w:id="13" w:name="_Toc517856793"/>
      <w:r>
        <w:rPr>
          <w:lang w:val="en-US"/>
        </w:rPr>
        <w:t xml:space="preserve">Interfaces and </w:t>
      </w:r>
      <w:r w:rsidRPr="003C7C98">
        <w:t>Dependencies</w:t>
      </w:r>
      <w:bookmarkEnd w:id="13"/>
    </w:p>
    <w:p w14:paraId="7610208D" w14:textId="36C95F76" w:rsidR="00696505" w:rsidRDefault="005C0008" w:rsidP="00696505">
      <w:pPr>
        <w:rPr>
          <w:i/>
          <w:highlight w:val="yellow"/>
          <w:lang w:val="en-US"/>
        </w:rPr>
      </w:pPr>
      <w:r>
        <w:rPr>
          <w:i/>
          <w:lang w:val="en-US"/>
        </w:rPr>
        <w:t xml:space="preserve">There are no interfaces or dependencies of Cloudscape on other applications. </w:t>
      </w:r>
      <w:r w:rsidR="00033CD9">
        <w:rPr>
          <w:i/>
          <w:lang w:val="en-US"/>
        </w:rPr>
        <w:t xml:space="preserve">It will just be used for assessment of on-prem servers for Cloud Migration. </w:t>
      </w:r>
    </w:p>
    <w:p w14:paraId="63BDC5B2" w14:textId="77777777" w:rsidR="00696505" w:rsidRDefault="00696505" w:rsidP="003C7C98">
      <w:pPr>
        <w:pStyle w:val="Heading2"/>
        <w:rPr>
          <w:lang w:val="en-US"/>
        </w:rPr>
      </w:pPr>
      <w:bookmarkStart w:id="14" w:name="_Toc517856794"/>
      <w:r>
        <w:rPr>
          <w:lang w:val="en-US"/>
        </w:rPr>
        <w:t xml:space="preserve">Test and </w:t>
      </w:r>
      <w:r w:rsidRPr="003C7C98">
        <w:t>Quality</w:t>
      </w:r>
      <w:r>
        <w:rPr>
          <w:lang w:val="en-US"/>
        </w:rPr>
        <w:t xml:space="preserve"> Assurance</w:t>
      </w:r>
      <w:bookmarkEnd w:id="14"/>
    </w:p>
    <w:p w14:paraId="02561CE7" w14:textId="77777777" w:rsidR="00696505" w:rsidRPr="00441690" w:rsidRDefault="00696505" w:rsidP="00696505">
      <w:pPr>
        <w:rPr>
          <w:i/>
          <w:lang w:val="en-US"/>
        </w:rPr>
      </w:pPr>
      <w:r w:rsidRPr="622D3E35">
        <w:rPr>
          <w:i/>
          <w:iCs/>
          <w:highlight w:val="yellow"/>
          <w:lang w:val="en-US"/>
        </w:rPr>
        <w:t>Description of the test and/or quality assurance environment.</w:t>
      </w:r>
    </w:p>
    <w:p w14:paraId="1760B245" w14:textId="1892D6C8" w:rsidR="2EE3E1D6" w:rsidRDefault="0092375B" w:rsidP="622D3E35">
      <w:pPr>
        <w:rPr>
          <w:i/>
          <w:iCs/>
          <w:lang w:val="en-US"/>
        </w:rPr>
      </w:pPr>
      <w:r>
        <w:rPr>
          <w:i/>
          <w:iCs/>
          <w:lang w:val="en-US"/>
        </w:rPr>
        <w:t xml:space="preserve">The Security Team lead by Morten </w:t>
      </w:r>
      <w:proofErr w:type="spellStart"/>
      <w:r>
        <w:rPr>
          <w:i/>
          <w:iCs/>
          <w:lang w:val="en-US"/>
        </w:rPr>
        <w:t>Somby</w:t>
      </w:r>
      <w:proofErr w:type="spellEnd"/>
      <w:r>
        <w:rPr>
          <w:i/>
          <w:iCs/>
          <w:lang w:val="en-US"/>
        </w:rPr>
        <w:t xml:space="preserve"> has reviewed the Cloudscape application and approved</w:t>
      </w:r>
      <w:r w:rsidR="0099219B">
        <w:rPr>
          <w:i/>
          <w:iCs/>
          <w:lang w:val="en-US"/>
        </w:rPr>
        <w:t xml:space="preserve">. Matthew </w:t>
      </w:r>
      <w:r w:rsidR="00E46534">
        <w:rPr>
          <w:i/>
          <w:iCs/>
          <w:lang w:val="en-US"/>
        </w:rPr>
        <w:t xml:space="preserve">Smith has </w:t>
      </w:r>
      <w:r>
        <w:rPr>
          <w:i/>
          <w:iCs/>
          <w:lang w:val="en-US"/>
        </w:rPr>
        <w:t>perform</w:t>
      </w:r>
      <w:r w:rsidR="00E46534">
        <w:rPr>
          <w:i/>
          <w:iCs/>
          <w:lang w:val="en-US"/>
        </w:rPr>
        <w:t>ed</w:t>
      </w:r>
      <w:r>
        <w:rPr>
          <w:i/>
          <w:iCs/>
          <w:lang w:val="en-US"/>
        </w:rPr>
        <w:t xml:space="preserve"> the </w:t>
      </w:r>
      <w:r w:rsidR="0099219B">
        <w:rPr>
          <w:i/>
          <w:iCs/>
          <w:lang w:val="en-US"/>
        </w:rPr>
        <w:t>security</w:t>
      </w:r>
      <w:r>
        <w:rPr>
          <w:i/>
          <w:iCs/>
          <w:lang w:val="en-US"/>
        </w:rPr>
        <w:t xml:space="preserve"> risk assessment and vendor risk assessment. </w:t>
      </w:r>
    </w:p>
    <w:p w14:paraId="544687BA" w14:textId="7D1C159D" w:rsidR="00E46534" w:rsidRDefault="00E46534" w:rsidP="00E46534">
      <w:pPr>
        <w:jc w:val="center"/>
        <w:rPr>
          <w:i/>
          <w:iCs/>
          <w:lang w:val="en-US"/>
        </w:rPr>
      </w:pPr>
      <w:r>
        <w:rPr>
          <w:i/>
          <w:iCs/>
          <w:lang w:val="en-US"/>
        </w:rPr>
        <w:object w:dxaOrig="1534" w:dyaOrig="997" w14:anchorId="397616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5pt;height:49.5pt" o:ole="">
            <v:imagedata r:id="rId18" o:title=""/>
          </v:shape>
          <o:OLEObject Type="Embed" ProgID="Package" ShapeID="_x0000_i1027" DrawAspect="Icon" ObjectID="_1657555878" r:id="rId19"/>
        </w:object>
      </w:r>
    </w:p>
    <w:p w14:paraId="4CD4064A" w14:textId="262127D8" w:rsidR="00696505" w:rsidRPr="00F83407" w:rsidRDefault="00696505" w:rsidP="00BB76BD">
      <w:pPr>
        <w:pStyle w:val="Heading2"/>
        <w:numPr>
          <w:ilvl w:val="0"/>
          <w:numId w:val="11"/>
        </w:numPr>
        <w:rPr>
          <w:lang w:val="en-US"/>
        </w:rPr>
      </w:pPr>
      <w:bookmarkStart w:id="15" w:name="_Toc517856795"/>
      <w:r w:rsidRPr="00BB76BD">
        <w:rPr>
          <w:lang w:val="en-US"/>
        </w:rPr>
        <w:lastRenderedPageBreak/>
        <w:t>Configuration</w:t>
      </w:r>
      <w:bookmarkEnd w:id="15"/>
    </w:p>
    <w:p w14:paraId="7D021EB8" w14:textId="277526EF" w:rsidR="00696505" w:rsidRDefault="00696505" w:rsidP="00FA2FCB">
      <w:pPr>
        <w:pStyle w:val="Heading2"/>
        <w:numPr>
          <w:ilvl w:val="1"/>
          <w:numId w:val="11"/>
        </w:numPr>
        <w:rPr>
          <w:lang w:val="en-US"/>
        </w:rPr>
      </w:pPr>
      <w:bookmarkStart w:id="16" w:name="_Toc517856796"/>
      <w:r>
        <w:rPr>
          <w:lang w:val="en-US"/>
        </w:rPr>
        <w:t xml:space="preserve">System </w:t>
      </w:r>
      <w:r w:rsidRPr="003C7C98">
        <w:t>Configuration</w:t>
      </w:r>
      <w:bookmarkEnd w:id="16"/>
    </w:p>
    <w:p w14:paraId="556170E1" w14:textId="77777777" w:rsidR="00696505" w:rsidRPr="00715BEA" w:rsidRDefault="00696505" w:rsidP="00696505">
      <w:pPr>
        <w:rPr>
          <w:i/>
          <w:highlight w:val="yellow"/>
          <w:lang w:val="en-US"/>
        </w:rPr>
      </w:pPr>
      <w:r w:rsidRPr="622D3E35">
        <w:rPr>
          <w:i/>
          <w:iCs/>
          <w:highlight w:val="yellow"/>
          <w:lang w:val="en-US"/>
        </w:rPr>
        <w:t>Description of how the system is and shall be configured. Should include details on all configuration done throughout the lifecycle of the system, not just during initial installation.</w:t>
      </w:r>
    </w:p>
    <w:p w14:paraId="0ADB9A14" w14:textId="60F9D248" w:rsidR="2E3882C2" w:rsidRPr="00B11E03" w:rsidRDefault="00DA5C32" w:rsidP="00B11E03">
      <w:pPr>
        <w:jc w:val="both"/>
        <w:rPr>
          <w:i/>
          <w:iCs/>
          <w:lang w:val="en-US"/>
        </w:rPr>
      </w:pPr>
      <w:r w:rsidRPr="00B11E03">
        <w:rPr>
          <w:i/>
          <w:iCs/>
          <w:lang w:val="en-US"/>
        </w:rPr>
        <w:t>Cloudscape is a pre-configured third-party tool</w:t>
      </w:r>
      <w:r w:rsidR="00B83ACD" w:rsidRPr="00B11E03">
        <w:rPr>
          <w:i/>
          <w:iCs/>
          <w:lang w:val="en-US"/>
        </w:rPr>
        <w:t xml:space="preserve">. </w:t>
      </w:r>
      <w:r w:rsidR="2E3882C2" w:rsidRPr="00B11E03">
        <w:rPr>
          <w:i/>
          <w:iCs/>
          <w:lang w:val="en-US"/>
        </w:rPr>
        <w:t xml:space="preserve">As part of </w:t>
      </w:r>
      <w:r w:rsidR="00B83ACD" w:rsidRPr="00B11E03">
        <w:rPr>
          <w:i/>
          <w:iCs/>
          <w:lang w:val="en-US"/>
        </w:rPr>
        <w:t>initial configuration,</w:t>
      </w:r>
      <w:r w:rsidR="2E3882C2" w:rsidRPr="00B11E03">
        <w:rPr>
          <w:i/>
          <w:iCs/>
          <w:lang w:val="en-US"/>
        </w:rPr>
        <w:t xml:space="preserve"> </w:t>
      </w:r>
      <w:r w:rsidR="00B83ACD" w:rsidRPr="00B11E03">
        <w:rPr>
          <w:i/>
          <w:iCs/>
          <w:lang w:val="en-US"/>
        </w:rPr>
        <w:t>static</w:t>
      </w:r>
      <w:r w:rsidR="2E3882C2" w:rsidRPr="00B11E03">
        <w:rPr>
          <w:i/>
          <w:iCs/>
          <w:lang w:val="en-US"/>
        </w:rPr>
        <w:t xml:space="preserve"> IP should be assigned </w:t>
      </w:r>
      <w:r w:rsidR="00B83ACD" w:rsidRPr="00B11E03">
        <w:rPr>
          <w:i/>
          <w:iCs/>
          <w:lang w:val="en-US"/>
        </w:rPr>
        <w:t>to</w:t>
      </w:r>
      <w:r w:rsidR="2E3882C2" w:rsidRPr="00B11E03">
        <w:rPr>
          <w:i/>
          <w:iCs/>
          <w:lang w:val="en-US"/>
        </w:rPr>
        <w:t xml:space="preserve"> the RN 150</w:t>
      </w:r>
      <w:r w:rsidR="00B83ACD" w:rsidRPr="00B11E03">
        <w:rPr>
          <w:i/>
          <w:iCs/>
          <w:lang w:val="en-US"/>
        </w:rPr>
        <w:t xml:space="preserve"> virtual appliance</w:t>
      </w:r>
      <w:r w:rsidR="2E3882C2" w:rsidRPr="00B11E03">
        <w:rPr>
          <w:i/>
          <w:iCs/>
          <w:lang w:val="en-US"/>
        </w:rPr>
        <w:t xml:space="preserve"> and the following ports needs to opened in</w:t>
      </w:r>
      <w:r w:rsidR="00421F39" w:rsidRPr="00B11E03">
        <w:rPr>
          <w:i/>
          <w:iCs/>
          <w:lang w:val="en-US"/>
        </w:rPr>
        <w:t xml:space="preserve"> </w:t>
      </w:r>
      <w:r w:rsidR="2C04E89D" w:rsidRPr="00B11E03">
        <w:rPr>
          <w:i/>
          <w:iCs/>
          <w:lang w:val="en-US"/>
        </w:rPr>
        <w:t xml:space="preserve">order to connect and to collect the </w:t>
      </w:r>
      <w:r w:rsidR="00421F39" w:rsidRPr="00B11E03">
        <w:rPr>
          <w:i/>
          <w:iCs/>
          <w:lang w:val="en-US"/>
        </w:rPr>
        <w:t>performance matrix</w:t>
      </w:r>
      <w:r w:rsidR="2C04E89D" w:rsidRPr="00B11E03">
        <w:rPr>
          <w:i/>
          <w:iCs/>
          <w:lang w:val="en-US"/>
        </w:rPr>
        <w:t xml:space="preserve"> </w:t>
      </w:r>
      <w:r w:rsidR="00421F39" w:rsidRPr="00B11E03">
        <w:rPr>
          <w:i/>
          <w:iCs/>
          <w:lang w:val="en-US"/>
        </w:rPr>
        <w:t>of on</w:t>
      </w:r>
      <w:r w:rsidR="00B11E03" w:rsidRPr="00B11E03">
        <w:rPr>
          <w:i/>
          <w:iCs/>
          <w:lang w:val="en-US"/>
        </w:rPr>
        <w:t>-prem server</w:t>
      </w:r>
      <w:r w:rsidR="2C04E89D" w:rsidRPr="00B11E03">
        <w:rPr>
          <w:i/>
          <w:iCs/>
          <w:lang w:val="en-US"/>
        </w:rPr>
        <w:t xml:space="preserve"> infrastructure for cloud assessment</w:t>
      </w:r>
      <w:r w:rsidR="00B11E03" w:rsidRPr="00B11E03">
        <w:rPr>
          <w:i/>
          <w:iCs/>
          <w:lang w:val="en-US"/>
        </w:rPr>
        <w:t>.</w:t>
      </w:r>
    </w:p>
    <w:p w14:paraId="37B80904" w14:textId="192EAC73" w:rsidR="622D3E35" w:rsidRDefault="622D3E35" w:rsidP="622D3E35">
      <w:pPr>
        <w:rPr>
          <w:i/>
          <w:iCs/>
          <w:highlight w:val="yellow"/>
          <w:lang w:val="en-US"/>
        </w:rPr>
      </w:pPr>
    </w:p>
    <w:tbl>
      <w:tblPr>
        <w:tblStyle w:val="TableGrid"/>
        <w:tblW w:w="10252" w:type="dxa"/>
        <w:tblLayout w:type="fixed"/>
        <w:tblLook w:val="06A0" w:firstRow="1" w:lastRow="0" w:firstColumn="1" w:lastColumn="0" w:noHBand="1" w:noVBand="1"/>
      </w:tblPr>
      <w:tblGrid>
        <w:gridCol w:w="1612"/>
        <w:gridCol w:w="1530"/>
        <w:gridCol w:w="1080"/>
        <w:gridCol w:w="1620"/>
        <w:gridCol w:w="4410"/>
      </w:tblGrid>
      <w:tr w:rsidR="622D3E35" w14:paraId="41BFEBF7" w14:textId="77777777" w:rsidTr="00164025">
        <w:tc>
          <w:tcPr>
            <w:tcW w:w="1612" w:type="dxa"/>
            <w:tcBorders>
              <w:top w:val="single" w:sz="6" w:space="0" w:color="DDDDDD"/>
              <w:left w:val="single" w:sz="6" w:space="0" w:color="DDDDDD"/>
              <w:bottom w:val="single" w:sz="6" w:space="0" w:color="DDDDDD"/>
              <w:right w:val="single" w:sz="6" w:space="0" w:color="DDDDDD"/>
            </w:tcBorders>
            <w:shd w:val="clear" w:color="auto" w:fill="F0F0F0"/>
          </w:tcPr>
          <w:p w14:paraId="68118B7E" w14:textId="1586D835" w:rsidR="622D3E35" w:rsidRDefault="622D3E35" w:rsidP="009F7AE6">
            <w:pPr>
              <w:jc w:val="center"/>
            </w:pPr>
            <w:r w:rsidRPr="622D3E35">
              <w:rPr>
                <w:b/>
                <w:bCs/>
                <w:color w:val="333333"/>
                <w:sz w:val="19"/>
                <w:szCs w:val="19"/>
              </w:rPr>
              <w:t>Protocol</w:t>
            </w:r>
          </w:p>
        </w:tc>
        <w:tc>
          <w:tcPr>
            <w:tcW w:w="1530" w:type="dxa"/>
            <w:tcBorders>
              <w:top w:val="single" w:sz="6" w:space="0" w:color="DDDDDD"/>
              <w:left w:val="single" w:sz="6" w:space="0" w:color="DDDDDD"/>
              <w:bottom w:val="single" w:sz="6" w:space="0" w:color="DDDDDD"/>
              <w:right w:val="single" w:sz="6" w:space="0" w:color="DDDDDD"/>
            </w:tcBorders>
            <w:shd w:val="clear" w:color="auto" w:fill="F0F0F0"/>
          </w:tcPr>
          <w:p w14:paraId="55F53C82" w14:textId="61777A37" w:rsidR="622D3E35" w:rsidRDefault="622D3E35" w:rsidP="009F7AE6">
            <w:pPr>
              <w:jc w:val="center"/>
            </w:pPr>
            <w:r w:rsidRPr="622D3E35">
              <w:rPr>
                <w:b/>
                <w:bCs/>
                <w:color w:val="333333"/>
                <w:sz w:val="19"/>
                <w:szCs w:val="19"/>
              </w:rPr>
              <w:t>Port</w:t>
            </w:r>
          </w:p>
        </w:tc>
        <w:tc>
          <w:tcPr>
            <w:tcW w:w="1080" w:type="dxa"/>
            <w:tcBorders>
              <w:top w:val="single" w:sz="6" w:space="0" w:color="DDDDDD"/>
              <w:left w:val="single" w:sz="6" w:space="0" w:color="DDDDDD"/>
              <w:bottom w:val="single" w:sz="6" w:space="0" w:color="DDDDDD"/>
              <w:right w:val="single" w:sz="6" w:space="0" w:color="DDDDDD"/>
            </w:tcBorders>
            <w:shd w:val="clear" w:color="auto" w:fill="F0F0F0"/>
          </w:tcPr>
          <w:p w14:paraId="167D6049" w14:textId="034753A3" w:rsidR="622D3E35" w:rsidRDefault="622D3E35" w:rsidP="009F7AE6">
            <w:pPr>
              <w:jc w:val="center"/>
            </w:pPr>
            <w:r w:rsidRPr="622D3E35">
              <w:rPr>
                <w:b/>
                <w:bCs/>
                <w:color w:val="333333"/>
                <w:sz w:val="19"/>
                <w:szCs w:val="19"/>
              </w:rPr>
              <w:t>Source</w:t>
            </w:r>
          </w:p>
        </w:tc>
        <w:tc>
          <w:tcPr>
            <w:tcW w:w="1620" w:type="dxa"/>
            <w:tcBorders>
              <w:top w:val="single" w:sz="6" w:space="0" w:color="DDDDDD"/>
              <w:left w:val="single" w:sz="6" w:space="0" w:color="DDDDDD"/>
              <w:bottom w:val="single" w:sz="6" w:space="0" w:color="DDDDDD"/>
              <w:right w:val="single" w:sz="6" w:space="0" w:color="DDDDDD"/>
            </w:tcBorders>
            <w:shd w:val="clear" w:color="auto" w:fill="F0F0F0"/>
          </w:tcPr>
          <w:p w14:paraId="593E7431" w14:textId="216EEDAA" w:rsidR="622D3E35" w:rsidRDefault="622D3E35" w:rsidP="009F7AE6">
            <w:pPr>
              <w:jc w:val="center"/>
            </w:pPr>
            <w:r w:rsidRPr="622D3E35">
              <w:rPr>
                <w:b/>
                <w:bCs/>
                <w:color w:val="333333"/>
                <w:sz w:val="19"/>
                <w:szCs w:val="19"/>
              </w:rPr>
              <w:t>Destination</w:t>
            </w:r>
          </w:p>
        </w:tc>
        <w:tc>
          <w:tcPr>
            <w:tcW w:w="4410" w:type="dxa"/>
            <w:tcBorders>
              <w:top w:val="single" w:sz="6" w:space="0" w:color="DDDDDD"/>
              <w:left w:val="single" w:sz="6" w:space="0" w:color="DDDDDD"/>
              <w:bottom w:val="single" w:sz="6" w:space="0" w:color="DDDDDD"/>
              <w:right w:val="single" w:sz="6" w:space="0" w:color="DDDDDD"/>
            </w:tcBorders>
            <w:shd w:val="clear" w:color="auto" w:fill="F0F0F0"/>
          </w:tcPr>
          <w:p w14:paraId="2EB61547" w14:textId="00FE007A" w:rsidR="622D3E35" w:rsidRDefault="622D3E35" w:rsidP="009F7AE6">
            <w:pPr>
              <w:jc w:val="center"/>
            </w:pPr>
            <w:r w:rsidRPr="622D3E35">
              <w:rPr>
                <w:b/>
                <w:bCs/>
                <w:color w:val="333333"/>
                <w:sz w:val="19"/>
                <w:szCs w:val="19"/>
              </w:rPr>
              <w:t>Usage</w:t>
            </w:r>
          </w:p>
        </w:tc>
      </w:tr>
      <w:tr w:rsidR="622D3E35" w14:paraId="259BBA82"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6147DF60" w14:textId="3741F6E4" w:rsidR="622D3E35" w:rsidRDefault="622D3E35" w:rsidP="00F1061F">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3F5F6413" w14:textId="66620075" w:rsidR="622D3E35" w:rsidRDefault="622D3E35" w:rsidP="00F1061F">
            <w:r w:rsidRPr="622D3E35">
              <w:rPr>
                <w:color w:val="333333"/>
                <w:sz w:val="19"/>
                <w:szCs w:val="19"/>
              </w:rPr>
              <w:t>443</w:t>
            </w:r>
          </w:p>
        </w:tc>
        <w:tc>
          <w:tcPr>
            <w:tcW w:w="1080" w:type="dxa"/>
            <w:tcBorders>
              <w:top w:val="single" w:sz="6" w:space="0" w:color="DDDDDD"/>
              <w:left w:val="single" w:sz="6" w:space="0" w:color="DDDDDD"/>
              <w:bottom w:val="single" w:sz="6" w:space="0" w:color="DDDDDD"/>
              <w:right w:val="single" w:sz="6" w:space="0" w:color="DDDDDD"/>
            </w:tcBorders>
            <w:vAlign w:val="center"/>
          </w:tcPr>
          <w:p w14:paraId="1F184C54" w14:textId="50BE7ACD" w:rsidR="622D3E35" w:rsidRDefault="622D3E35" w:rsidP="00F1061F">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1426EE56" w14:textId="41CD40FC" w:rsidR="622D3E35" w:rsidRDefault="622D3E35" w:rsidP="00F1061F">
            <w:r w:rsidRPr="622D3E35">
              <w:rPr>
                <w:color w:val="333333"/>
                <w:sz w:val="19"/>
                <w:szCs w:val="19"/>
              </w:rPr>
              <w:t>Internet</w:t>
            </w:r>
          </w:p>
        </w:tc>
        <w:tc>
          <w:tcPr>
            <w:tcW w:w="4410" w:type="dxa"/>
            <w:tcBorders>
              <w:top w:val="single" w:sz="6" w:space="0" w:color="DDDDDD"/>
              <w:left w:val="single" w:sz="6" w:space="0" w:color="DDDDDD"/>
              <w:bottom w:val="single" w:sz="6" w:space="0" w:color="DDDDDD"/>
              <w:right w:val="single" w:sz="6" w:space="0" w:color="DDDDDD"/>
            </w:tcBorders>
            <w:vAlign w:val="center"/>
          </w:tcPr>
          <w:p w14:paraId="7313AF88" w14:textId="0BDFAE27" w:rsidR="622D3E35" w:rsidRDefault="622D3E35" w:rsidP="00F1061F">
            <w:r w:rsidRPr="622D3E35">
              <w:rPr>
                <w:color w:val="333333"/>
                <w:sz w:val="19"/>
                <w:szCs w:val="19"/>
              </w:rPr>
              <w:t>For communication from the RN150 to the RISC Networks Cloud Orchestration layer</w:t>
            </w:r>
          </w:p>
        </w:tc>
      </w:tr>
      <w:tr w:rsidR="622D3E35" w14:paraId="23E44D90"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1C864F92" w14:textId="3B107A98" w:rsidR="622D3E35" w:rsidRDefault="622D3E35" w:rsidP="00F1061F">
            <w:r w:rsidRPr="622D3E35">
              <w:rPr>
                <w:color w:val="333333"/>
                <w:sz w:val="19"/>
                <w:szCs w:val="19"/>
              </w:rPr>
              <w:t>ICMP</w:t>
            </w:r>
          </w:p>
        </w:tc>
        <w:tc>
          <w:tcPr>
            <w:tcW w:w="1530" w:type="dxa"/>
            <w:tcBorders>
              <w:top w:val="single" w:sz="6" w:space="0" w:color="DDDDDD"/>
              <w:left w:val="single" w:sz="6" w:space="0" w:color="DDDDDD"/>
              <w:bottom w:val="single" w:sz="6" w:space="0" w:color="DDDDDD"/>
              <w:right w:val="single" w:sz="6" w:space="0" w:color="DDDDDD"/>
            </w:tcBorders>
            <w:vAlign w:val="center"/>
          </w:tcPr>
          <w:p w14:paraId="73ED7D85" w14:textId="5FEE52AE" w:rsidR="622D3E35" w:rsidRDefault="622D3E35" w:rsidP="00F1061F">
            <w:r w:rsidRPr="622D3E35">
              <w:rPr>
                <w:color w:val="333333"/>
                <w:sz w:val="19"/>
                <w:szCs w:val="19"/>
              </w:rPr>
              <w:t>—</w:t>
            </w:r>
          </w:p>
        </w:tc>
        <w:tc>
          <w:tcPr>
            <w:tcW w:w="1080" w:type="dxa"/>
            <w:tcBorders>
              <w:top w:val="single" w:sz="6" w:space="0" w:color="DDDDDD"/>
              <w:left w:val="single" w:sz="6" w:space="0" w:color="DDDDDD"/>
              <w:bottom w:val="single" w:sz="6" w:space="0" w:color="DDDDDD"/>
              <w:right w:val="single" w:sz="6" w:space="0" w:color="DDDDDD"/>
            </w:tcBorders>
            <w:vAlign w:val="center"/>
          </w:tcPr>
          <w:p w14:paraId="45F9BBC3" w14:textId="2C6C7D82" w:rsidR="622D3E35" w:rsidRDefault="622D3E35" w:rsidP="00F1061F">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3FA25AD1" w14:textId="28592C48" w:rsidR="622D3E35" w:rsidRDefault="622D3E35" w:rsidP="00F1061F">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7DE0A572" w14:textId="59EEBDD8" w:rsidR="622D3E35" w:rsidRDefault="622D3E35" w:rsidP="00F1061F">
            <w:r w:rsidRPr="622D3E35">
              <w:rPr>
                <w:color w:val="333333"/>
                <w:sz w:val="19"/>
                <w:szCs w:val="19"/>
              </w:rPr>
              <w:t>By the RN150 for base discovery for available devices</w:t>
            </w:r>
          </w:p>
        </w:tc>
      </w:tr>
      <w:tr w:rsidR="622D3E35" w14:paraId="42CF6A89"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63C38153" w14:textId="07130A9F"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5F1356D3" w14:textId="158BE2A2" w:rsidR="622D3E35" w:rsidRPr="0098160B" w:rsidRDefault="622D3E35" w:rsidP="00F1061F">
            <w:pPr>
              <w:rPr>
                <w:color w:val="333333"/>
                <w:sz w:val="19"/>
                <w:szCs w:val="19"/>
              </w:rPr>
            </w:pPr>
            <w:r w:rsidRPr="622D3E35">
              <w:rPr>
                <w:color w:val="333333"/>
                <w:sz w:val="19"/>
                <w:szCs w:val="19"/>
              </w:rPr>
              <w:t>135</w:t>
            </w:r>
          </w:p>
        </w:tc>
        <w:tc>
          <w:tcPr>
            <w:tcW w:w="1080" w:type="dxa"/>
            <w:tcBorders>
              <w:top w:val="single" w:sz="6" w:space="0" w:color="DDDDDD"/>
              <w:left w:val="single" w:sz="6" w:space="0" w:color="DDDDDD"/>
              <w:bottom w:val="single" w:sz="6" w:space="0" w:color="DDDDDD"/>
              <w:right w:val="single" w:sz="6" w:space="0" w:color="DDDDDD"/>
            </w:tcBorders>
            <w:vAlign w:val="center"/>
          </w:tcPr>
          <w:p w14:paraId="613B22F5" w14:textId="068AA6DE"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0287D2FB" w14:textId="31E3C631"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7E155726" w14:textId="3A32107E" w:rsidR="622D3E35" w:rsidRPr="0098160B" w:rsidRDefault="622D3E35" w:rsidP="00F1061F">
            <w:pPr>
              <w:rPr>
                <w:color w:val="333333"/>
                <w:sz w:val="19"/>
                <w:szCs w:val="19"/>
              </w:rPr>
            </w:pPr>
            <w:r w:rsidRPr="622D3E35">
              <w:rPr>
                <w:color w:val="333333"/>
                <w:sz w:val="19"/>
                <w:szCs w:val="19"/>
              </w:rPr>
              <w:t>By the RN150 to obtain WMI information from Windows hosts discovered</w:t>
            </w:r>
          </w:p>
        </w:tc>
      </w:tr>
      <w:tr w:rsidR="622D3E35" w14:paraId="5A9B6A77"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367E5ACF" w14:textId="10FE1080"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32460590" w14:textId="12E297F4" w:rsidR="622D3E35" w:rsidRPr="0098160B" w:rsidRDefault="622D3E35" w:rsidP="00F1061F">
            <w:pPr>
              <w:rPr>
                <w:color w:val="333333"/>
                <w:sz w:val="19"/>
                <w:szCs w:val="19"/>
              </w:rPr>
            </w:pPr>
            <w:r w:rsidRPr="622D3E35">
              <w:rPr>
                <w:color w:val="333333"/>
                <w:sz w:val="19"/>
                <w:szCs w:val="19"/>
              </w:rPr>
              <w:t>1024-65535</w:t>
            </w:r>
          </w:p>
        </w:tc>
        <w:tc>
          <w:tcPr>
            <w:tcW w:w="1080" w:type="dxa"/>
            <w:tcBorders>
              <w:top w:val="single" w:sz="6" w:space="0" w:color="DDDDDD"/>
              <w:left w:val="single" w:sz="6" w:space="0" w:color="DDDDDD"/>
              <w:bottom w:val="single" w:sz="6" w:space="0" w:color="DDDDDD"/>
              <w:right w:val="single" w:sz="6" w:space="0" w:color="DDDDDD"/>
            </w:tcBorders>
            <w:vAlign w:val="center"/>
          </w:tcPr>
          <w:p w14:paraId="72ADED3B" w14:textId="6587AA48"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64F50DB9" w14:textId="587631E2"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1C9023D3" w14:textId="4B0EB2A5" w:rsidR="622D3E35" w:rsidRPr="0098160B" w:rsidRDefault="622D3E35" w:rsidP="00F1061F">
            <w:pPr>
              <w:rPr>
                <w:color w:val="333333"/>
                <w:sz w:val="19"/>
                <w:szCs w:val="19"/>
              </w:rPr>
            </w:pPr>
            <w:r w:rsidRPr="622D3E35">
              <w:rPr>
                <w:color w:val="333333"/>
                <w:sz w:val="19"/>
                <w:szCs w:val="19"/>
              </w:rPr>
              <w:t>RPC Dynamic Port Allocation used for WMI communication.</w:t>
            </w:r>
          </w:p>
        </w:tc>
      </w:tr>
      <w:tr w:rsidR="622D3E35" w14:paraId="283D5261"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6689DC67" w14:textId="112A94DA"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79CA2E55" w14:textId="7CAB1DE0" w:rsidR="622D3E35" w:rsidRPr="0098160B" w:rsidRDefault="622D3E35" w:rsidP="00F1061F">
            <w:pPr>
              <w:rPr>
                <w:color w:val="333333"/>
                <w:sz w:val="19"/>
                <w:szCs w:val="19"/>
              </w:rPr>
            </w:pPr>
            <w:r w:rsidRPr="622D3E35">
              <w:rPr>
                <w:color w:val="333333"/>
                <w:sz w:val="19"/>
                <w:szCs w:val="19"/>
              </w:rPr>
              <w:t>80</w:t>
            </w:r>
          </w:p>
        </w:tc>
        <w:tc>
          <w:tcPr>
            <w:tcW w:w="1080" w:type="dxa"/>
            <w:tcBorders>
              <w:top w:val="single" w:sz="6" w:space="0" w:color="DDDDDD"/>
              <w:left w:val="single" w:sz="6" w:space="0" w:color="DDDDDD"/>
              <w:bottom w:val="single" w:sz="6" w:space="0" w:color="DDDDDD"/>
              <w:right w:val="single" w:sz="6" w:space="0" w:color="DDDDDD"/>
            </w:tcBorders>
            <w:vAlign w:val="center"/>
          </w:tcPr>
          <w:p w14:paraId="6F39BC5F" w14:textId="1BCFDB21"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5770A2DE" w14:textId="1AE0805C"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088AC660" w14:textId="72D4032B" w:rsidR="622D3E35" w:rsidRPr="0098160B" w:rsidRDefault="622D3E35" w:rsidP="00F1061F">
            <w:pPr>
              <w:rPr>
                <w:color w:val="333333"/>
                <w:sz w:val="19"/>
                <w:szCs w:val="19"/>
              </w:rPr>
            </w:pPr>
            <w:r w:rsidRPr="622D3E35">
              <w:rPr>
                <w:color w:val="333333"/>
                <w:sz w:val="19"/>
                <w:szCs w:val="19"/>
              </w:rPr>
              <w:t>By the RN150 to obtain HTTP</w:t>
            </w:r>
          </w:p>
        </w:tc>
      </w:tr>
      <w:tr w:rsidR="622D3E35" w14:paraId="0F267BFB"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5F309167" w14:textId="3014747E" w:rsidR="622D3E35" w:rsidRPr="0098160B" w:rsidRDefault="622D3E35" w:rsidP="00F1061F">
            <w:pPr>
              <w:rPr>
                <w:color w:val="333333"/>
                <w:sz w:val="19"/>
                <w:szCs w:val="19"/>
              </w:rPr>
            </w:pPr>
            <w:r w:rsidRPr="622D3E35">
              <w:rPr>
                <w:color w:val="333333"/>
                <w:sz w:val="19"/>
                <w:szCs w:val="19"/>
              </w:rPr>
              <w:t>UDP</w:t>
            </w:r>
          </w:p>
        </w:tc>
        <w:tc>
          <w:tcPr>
            <w:tcW w:w="1530" w:type="dxa"/>
            <w:tcBorders>
              <w:top w:val="single" w:sz="6" w:space="0" w:color="DDDDDD"/>
              <w:left w:val="single" w:sz="6" w:space="0" w:color="DDDDDD"/>
              <w:bottom w:val="single" w:sz="6" w:space="0" w:color="DDDDDD"/>
              <w:right w:val="single" w:sz="6" w:space="0" w:color="DDDDDD"/>
            </w:tcBorders>
            <w:vAlign w:val="center"/>
          </w:tcPr>
          <w:p w14:paraId="7D163062" w14:textId="19613C94" w:rsidR="622D3E35" w:rsidRPr="0098160B" w:rsidRDefault="622D3E35" w:rsidP="00F1061F">
            <w:pPr>
              <w:rPr>
                <w:color w:val="333333"/>
                <w:sz w:val="19"/>
                <w:szCs w:val="19"/>
              </w:rPr>
            </w:pPr>
            <w:r w:rsidRPr="622D3E35">
              <w:rPr>
                <w:color w:val="333333"/>
                <w:sz w:val="19"/>
                <w:szCs w:val="19"/>
              </w:rPr>
              <w:t>161</w:t>
            </w:r>
          </w:p>
        </w:tc>
        <w:tc>
          <w:tcPr>
            <w:tcW w:w="1080" w:type="dxa"/>
            <w:tcBorders>
              <w:top w:val="single" w:sz="6" w:space="0" w:color="DDDDDD"/>
              <w:left w:val="single" w:sz="6" w:space="0" w:color="DDDDDD"/>
              <w:bottom w:val="single" w:sz="6" w:space="0" w:color="DDDDDD"/>
              <w:right w:val="single" w:sz="6" w:space="0" w:color="DDDDDD"/>
            </w:tcBorders>
            <w:vAlign w:val="center"/>
          </w:tcPr>
          <w:p w14:paraId="5C4982EF" w14:textId="5A3D95FE"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2878A67E" w14:textId="703CBF97"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2BEB7866" w14:textId="6D7400AD" w:rsidR="622D3E35" w:rsidRPr="0098160B" w:rsidRDefault="622D3E35" w:rsidP="00F1061F">
            <w:pPr>
              <w:rPr>
                <w:color w:val="333333"/>
                <w:sz w:val="19"/>
                <w:szCs w:val="19"/>
              </w:rPr>
            </w:pPr>
            <w:r w:rsidRPr="622D3E35">
              <w:rPr>
                <w:color w:val="333333"/>
                <w:sz w:val="19"/>
                <w:szCs w:val="19"/>
              </w:rPr>
              <w:t>Used for gathering SNMP information from devices on the Network</w:t>
            </w:r>
          </w:p>
        </w:tc>
      </w:tr>
      <w:tr w:rsidR="622D3E35" w14:paraId="2954941D"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3824AEE6" w14:textId="183C8639"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1F3AC598" w14:textId="7B310217" w:rsidR="622D3E35" w:rsidRPr="0098160B" w:rsidRDefault="622D3E35" w:rsidP="00F1061F">
            <w:pPr>
              <w:rPr>
                <w:color w:val="333333"/>
                <w:sz w:val="19"/>
                <w:szCs w:val="19"/>
              </w:rPr>
            </w:pPr>
            <w:r w:rsidRPr="622D3E35">
              <w:rPr>
                <w:color w:val="333333"/>
                <w:sz w:val="19"/>
                <w:szCs w:val="19"/>
              </w:rPr>
              <w:t>443</w:t>
            </w:r>
          </w:p>
        </w:tc>
        <w:tc>
          <w:tcPr>
            <w:tcW w:w="1080" w:type="dxa"/>
            <w:tcBorders>
              <w:top w:val="single" w:sz="6" w:space="0" w:color="DDDDDD"/>
              <w:left w:val="single" w:sz="6" w:space="0" w:color="DDDDDD"/>
              <w:bottom w:val="single" w:sz="6" w:space="0" w:color="DDDDDD"/>
              <w:right w:val="single" w:sz="6" w:space="0" w:color="DDDDDD"/>
            </w:tcBorders>
            <w:vAlign w:val="center"/>
          </w:tcPr>
          <w:p w14:paraId="67740C40" w14:textId="3BD6D6E6"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503731AB" w14:textId="0B4EA700"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40851683" w14:textId="64C87F9B" w:rsidR="622D3E35" w:rsidRPr="0098160B" w:rsidRDefault="622D3E35" w:rsidP="00F1061F">
            <w:pPr>
              <w:rPr>
                <w:color w:val="333333"/>
                <w:sz w:val="19"/>
                <w:szCs w:val="19"/>
              </w:rPr>
            </w:pPr>
            <w:r w:rsidRPr="622D3E35">
              <w:rPr>
                <w:color w:val="333333"/>
                <w:sz w:val="19"/>
                <w:szCs w:val="19"/>
              </w:rPr>
              <w:t>Used for gathering VMware guest information directly from vCenter.</w:t>
            </w:r>
          </w:p>
        </w:tc>
      </w:tr>
      <w:tr w:rsidR="622D3E35" w14:paraId="452FCFC7"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7B025294" w14:textId="6E4C5428" w:rsidR="622D3E35" w:rsidRPr="0098160B" w:rsidRDefault="622D3E35" w:rsidP="00F1061F">
            <w:pPr>
              <w:rPr>
                <w:color w:val="333333"/>
                <w:sz w:val="19"/>
                <w:szCs w:val="19"/>
              </w:rPr>
            </w:pPr>
            <w:r w:rsidRPr="0098160B">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0A0E5B43" w14:textId="662CE50F" w:rsidR="622D3E35" w:rsidRPr="0098160B" w:rsidRDefault="622D3E35" w:rsidP="00F1061F">
            <w:pPr>
              <w:rPr>
                <w:color w:val="333333"/>
                <w:sz w:val="19"/>
                <w:szCs w:val="19"/>
              </w:rPr>
            </w:pPr>
            <w:r w:rsidRPr="0098160B">
              <w:rPr>
                <w:color w:val="333333"/>
                <w:sz w:val="19"/>
                <w:szCs w:val="19"/>
              </w:rPr>
              <w:t>22</w:t>
            </w:r>
          </w:p>
        </w:tc>
        <w:tc>
          <w:tcPr>
            <w:tcW w:w="1080" w:type="dxa"/>
            <w:tcBorders>
              <w:top w:val="single" w:sz="6" w:space="0" w:color="DDDDDD"/>
              <w:left w:val="single" w:sz="6" w:space="0" w:color="DDDDDD"/>
              <w:bottom w:val="single" w:sz="6" w:space="0" w:color="DDDDDD"/>
              <w:right w:val="single" w:sz="6" w:space="0" w:color="DDDDDD"/>
            </w:tcBorders>
            <w:vAlign w:val="center"/>
          </w:tcPr>
          <w:p w14:paraId="04E2A221" w14:textId="37DD0028" w:rsidR="622D3E35" w:rsidRPr="0098160B" w:rsidRDefault="622D3E35" w:rsidP="00F1061F">
            <w:pPr>
              <w:rPr>
                <w:color w:val="333333"/>
                <w:sz w:val="19"/>
                <w:szCs w:val="19"/>
              </w:rPr>
            </w:pPr>
            <w:r w:rsidRPr="0098160B">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68817813" w14:textId="1ACE2EC4" w:rsidR="622D3E35" w:rsidRPr="0098160B" w:rsidRDefault="622D3E35" w:rsidP="00F1061F">
            <w:pPr>
              <w:rPr>
                <w:color w:val="333333"/>
                <w:sz w:val="19"/>
                <w:szCs w:val="19"/>
              </w:rPr>
            </w:pPr>
            <w:r w:rsidRPr="0098160B">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054B0274" w14:textId="5641984F" w:rsidR="622D3E35" w:rsidRPr="0098160B" w:rsidRDefault="622D3E35" w:rsidP="00F1061F">
            <w:pPr>
              <w:rPr>
                <w:color w:val="333333"/>
                <w:sz w:val="19"/>
                <w:szCs w:val="19"/>
              </w:rPr>
            </w:pPr>
            <w:r w:rsidRPr="0098160B">
              <w:rPr>
                <w:color w:val="333333"/>
                <w:sz w:val="19"/>
                <w:szCs w:val="19"/>
              </w:rPr>
              <w:t>By the RN150 to collect from Linux/UNIX servers over the SSH protocol</w:t>
            </w:r>
          </w:p>
        </w:tc>
      </w:tr>
      <w:tr w:rsidR="622D3E35" w14:paraId="3DF114A3"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58CFDFB6" w14:textId="74538A86" w:rsidR="622D3E35" w:rsidRPr="0098160B" w:rsidRDefault="622D3E35" w:rsidP="00F1061F">
            <w:pPr>
              <w:rPr>
                <w:color w:val="333333"/>
                <w:sz w:val="19"/>
                <w:szCs w:val="19"/>
              </w:rPr>
            </w:pPr>
            <w:r w:rsidRPr="0098160B">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62392AC3" w14:textId="4C466193" w:rsidR="622D3E35" w:rsidRPr="0098160B" w:rsidRDefault="622D3E35" w:rsidP="00F1061F">
            <w:pPr>
              <w:rPr>
                <w:color w:val="333333"/>
                <w:sz w:val="19"/>
                <w:szCs w:val="19"/>
              </w:rPr>
            </w:pPr>
            <w:r w:rsidRPr="0098160B">
              <w:rPr>
                <w:color w:val="333333"/>
                <w:sz w:val="19"/>
                <w:szCs w:val="19"/>
              </w:rPr>
              <w:t>*</w:t>
            </w:r>
          </w:p>
        </w:tc>
        <w:tc>
          <w:tcPr>
            <w:tcW w:w="1080" w:type="dxa"/>
            <w:tcBorders>
              <w:top w:val="single" w:sz="6" w:space="0" w:color="DDDDDD"/>
              <w:left w:val="single" w:sz="6" w:space="0" w:color="DDDDDD"/>
              <w:bottom w:val="single" w:sz="6" w:space="0" w:color="DDDDDD"/>
              <w:right w:val="single" w:sz="6" w:space="0" w:color="DDDDDD"/>
            </w:tcBorders>
            <w:vAlign w:val="center"/>
          </w:tcPr>
          <w:p w14:paraId="617FF451" w14:textId="43F51884" w:rsidR="622D3E35" w:rsidRPr="0098160B" w:rsidRDefault="622D3E35" w:rsidP="00F1061F">
            <w:pPr>
              <w:rPr>
                <w:color w:val="333333"/>
                <w:sz w:val="19"/>
                <w:szCs w:val="19"/>
              </w:rPr>
            </w:pPr>
            <w:r w:rsidRPr="0098160B">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52EDC965" w14:textId="76158CE5" w:rsidR="622D3E35" w:rsidRPr="0098160B" w:rsidRDefault="622D3E35" w:rsidP="00F1061F">
            <w:pPr>
              <w:rPr>
                <w:color w:val="333333"/>
                <w:sz w:val="19"/>
                <w:szCs w:val="19"/>
              </w:rPr>
            </w:pPr>
            <w:r w:rsidRPr="0098160B">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63A5638E" w14:textId="1F6C03C4" w:rsidR="622D3E35" w:rsidRPr="0098160B" w:rsidRDefault="622D3E35" w:rsidP="00F1061F">
            <w:pPr>
              <w:rPr>
                <w:color w:val="333333"/>
                <w:sz w:val="19"/>
                <w:szCs w:val="19"/>
              </w:rPr>
            </w:pPr>
            <w:r w:rsidRPr="0098160B">
              <w:rPr>
                <w:color w:val="333333"/>
                <w:sz w:val="19"/>
                <w:szCs w:val="19"/>
              </w:rPr>
              <w:t>Collection from Linux/UNIX servers via SSH user supplied non-standard TCP ports</w:t>
            </w:r>
          </w:p>
        </w:tc>
      </w:tr>
      <w:tr w:rsidR="622D3E35" w14:paraId="27F44EBF"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39F0A2B7" w14:textId="0826E436"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19FBC2E9" w14:textId="55530E2A" w:rsidR="622D3E35" w:rsidRPr="0098160B" w:rsidRDefault="622D3E35" w:rsidP="00F1061F">
            <w:pPr>
              <w:rPr>
                <w:color w:val="333333"/>
                <w:sz w:val="19"/>
                <w:szCs w:val="19"/>
              </w:rPr>
            </w:pPr>
            <w:r w:rsidRPr="622D3E35">
              <w:rPr>
                <w:color w:val="333333"/>
                <w:sz w:val="19"/>
                <w:szCs w:val="19"/>
              </w:rPr>
              <w:t>445</w:t>
            </w:r>
          </w:p>
        </w:tc>
        <w:tc>
          <w:tcPr>
            <w:tcW w:w="1080" w:type="dxa"/>
            <w:tcBorders>
              <w:top w:val="single" w:sz="6" w:space="0" w:color="DDDDDD"/>
              <w:left w:val="single" w:sz="6" w:space="0" w:color="DDDDDD"/>
              <w:bottom w:val="single" w:sz="6" w:space="0" w:color="DDDDDD"/>
              <w:right w:val="single" w:sz="6" w:space="0" w:color="DDDDDD"/>
            </w:tcBorders>
            <w:vAlign w:val="center"/>
          </w:tcPr>
          <w:p w14:paraId="54C772D2" w14:textId="4EC7AD13"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6CBB1D12" w14:textId="1152C3DC"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6AA5D07E" w14:textId="6CD7EC15" w:rsidR="622D3E35" w:rsidRPr="0098160B" w:rsidRDefault="622D3E35" w:rsidP="00F1061F">
            <w:pPr>
              <w:rPr>
                <w:color w:val="333333"/>
                <w:sz w:val="19"/>
                <w:szCs w:val="19"/>
              </w:rPr>
            </w:pPr>
            <w:r w:rsidRPr="622D3E35">
              <w:rPr>
                <w:color w:val="333333"/>
                <w:sz w:val="19"/>
                <w:szCs w:val="19"/>
              </w:rPr>
              <w:t>SMB over TCP/IP used for application socket collection</w:t>
            </w:r>
          </w:p>
        </w:tc>
      </w:tr>
      <w:tr w:rsidR="622D3E35" w14:paraId="4F10CBAA"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71F7FAA3" w14:textId="2629BD5C"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6D8D7C57" w14:textId="5120F278" w:rsidR="622D3E35" w:rsidRPr="0098160B" w:rsidRDefault="622D3E35" w:rsidP="00F1061F">
            <w:pPr>
              <w:rPr>
                <w:color w:val="333333"/>
                <w:sz w:val="19"/>
                <w:szCs w:val="19"/>
              </w:rPr>
            </w:pPr>
            <w:r w:rsidRPr="622D3E35">
              <w:rPr>
                <w:color w:val="333333"/>
                <w:sz w:val="19"/>
                <w:szCs w:val="19"/>
              </w:rPr>
              <w:t>139</w:t>
            </w:r>
          </w:p>
        </w:tc>
        <w:tc>
          <w:tcPr>
            <w:tcW w:w="1080" w:type="dxa"/>
            <w:tcBorders>
              <w:top w:val="single" w:sz="6" w:space="0" w:color="DDDDDD"/>
              <w:left w:val="single" w:sz="6" w:space="0" w:color="DDDDDD"/>
              <w:bottom w:val="single" w:sz="6" w:space="0" w:color="DDDDDD"/>
              <w:right w:val="single" w:sz="6" w:space="0" w:color="DDDDDD"/>
            </w:tcBorders>
            <w:vAlign w:val="center"/>
          </w:tcPr>
          <w:p w14:paraId="2BAA20C6" w14:textId="20207F20"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1D8FF834" w14:textId="10B3BE76"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77114F36" w14:textId="21D12F34" w:rsidR="622D3E35" w:rsidRPr="0098160B" w:rsidRDefault="622D3E35" w:rsidP="00F1061F">
            <w:pPr>
              <w:rPr>
                <w:color w:val="333333"/>
                <w:sz w:val="19"/>
                <w:szCs w:val="19"/>
              </w:rPr>
            </w:pPr>
            <w:r w:rsidRPr="622D3E35">
              <w:rPr>
                <w:color w:val="333333"/>
                <w:sz w:val="19"/>
                <w:szCs w:val="19"/>
              </w:rPr>
              <w:t>SMB over NetBIOS used for application socket collection</w:t>
            </w:r>
          </w:p>
        </w:tc>
      </w:tr>
      <w:tr w:rsidR="622D3E35" w14:paraId="570F2080"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3EBC07EC" w14:textId="2A7AB57B"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49B90A26" w14:textId="3C4F763A" w:rsidR="622D3E35" w:rsidRPr="0098160B" w:rsidRDefault="622D3E35" w:rsidP="00F1061F">
            <w:pPr>
              <w:rPr>
                <w:color w:val="333333"/>
                <w:sz w:val="19"/>
                <w:szCs w:val="19"/>
              </w:rPr>
            </w:pPr>
            <w:r w:rsidRPr="622D3E35">
              <w:rPr>
                <w:color w:val="333333"/>
                <w:sz w:val="19"/>
                <w:szCs w:val="19"/>
              </w:rPr>
              <w:t>8443</w:t>
            </w:r>
          </w:p>
        </w:tc>
        <w:tc>
          <w:tcPr>
            <w:tcW w:w="1080" w:type="dxa"/>
            <w:tcBorders>
              <w:top w:val="single" w:sz="6" w:space="0" w:color="DDDDDD"/>
              <w:left w:val="single" w:sz="6" w:space="0" w:color="DDDDDD"/>
              <w:bottom w:val="single" w:sz="6" w:space="0" w:color="DDDDDD"/>
              <w:right w:val="single" w:sz="6" w:space="0" w:color="DDDDDD"/>
            </w:tcBorders>
            <w:vAlign w:val="center"/>
          </w:tcPr>
          <w:p w14:paraId="45E8FC54" w14:textId="610A69AA"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536629CC" w14:textId="52D73337"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7BBF52A0" w14:textId="7D72AE2A" w:rsidR="622D3E35" w:rsidRPr="0098160B" w:rsidRDefault="622D3E35" w:rsidP="00F1061F">
            <w:pPr>
              <w:rPr>
                <w:color w:val="333333"/>
                <w:sz w:val="19"/>
                <w:szCs w:val="19"/>
              </w:rPr>
            </w:pPr>
            <w:r w:rsidRPr="622D3E35">
              <w:rPr>
                <w:color w:val="333333"/>
                <w:sz w:val="19"/>
                <w:szCs w:val="19"/>
              </w:rPr>
              <w:t>Used for discovering Tomcat and Cisco UC servers*</w:t>
            </w:r>
          </w:p>
        </w:tc>
      </w:tr>
      <w:tr w:rsidR="622D3E35" w14:paraId="5A86FD85"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2E3C52E2" w14:textId="2C6B61A1"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559F6138" w14:textId="28A25252" w:rsidR="622D3E35" w:rsidRPr="0098160B" w:rsidRDefault="622D3E35" w:rsidP="00F1061F">
            <w:pPr>
              <w:rPr>
                <w:color w:val="333333"/>
                <w:sz w:val="19"/>
                <w:szCs w:val="19"/>
              </w:rPr>
            </w:pPr>
            <w:r w:rsidRPr="622D3E35">
              <w:rPr>
                <w:color w:val="333333"/>
                <w:sz w:val="19"/>
                <w:szCs w:val="19"/>
              </w:rPr>
              <w:t>62078</w:t>
            </w:r>
          </w:p>
        </w:tc>
        <w:tc>
          <w:tcPr>
            <w:tcW w:w="1080" w:type="dxa"/>
            <w:tcBorders>
              <w:top w:val="single" w:sz="6" w:space="0" w:color="DDDDDD"/>
              <w:left w:val="single" w:sz="6" w:space="0" w:color="DDDDDD"/>
              <w:bottom w:val="single" w:sz="6" w:space="0" w:color="DDDDDD"/>
              <w:right w:val="single" w:sz="6" w:space="0" w:color="DDDDDD"/>
            </w:tcBorders>
            <w:vAlign w:val="center"/>
          </w:tcPr>
          <w:p w14:paraId="5F3A7251" w14:textId="53E85BC1"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013C77C0" w14:textId="7C5D792E"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1AF0BE9D" w14:textId="4FE89F1A" w:rsidR="622D3E35" w:rsidRPr="0098160B" w:rsidRDefault="622D3E35" w:rsidP="00F1061F">
            <w:pPr>
              <w:rPr>
                <w:color w:val="333333"/>
                <w:sz w:val="19"/>
                <w:szCs w:val="19"/>
              </w:rPr>
            </w:pPr>
            <w:r w:rsidRPr="622D3E35">
              <w:rPr>
                <w:color w:val="333333"/>
                <w:sz w:val="19"/>
                <w:szCs w:val="19"/>
              </w:rPr>
              <w:t>Used for discovering Apple products (iPhone) – iTunes sync over air port</w:t>
            </w:r>
          </w:p>
        </w:tc>
      </w:tr>
      <w:tr w:rsidR="622D3E35" w14:paraId="74CC25F2"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12035E2F" w14:textId="77429AED"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536387AA" w14:textId="2E4BCEDC" w:rsidR="622D3E35" w:rsidRPr="0098160B" w:rsidRDefault="622D3E35" w:rsidP="00F1061F">
            <w:pPr>
              <w:rPr>
                <w:color w:val="333333"/>
                <w:sz w:val="19"/>
                <w:szCs w:val="19"/>
              </w:rPr>
            </w:pPr>
            <w:r w:rsidRPr="622D3E35">
              <w:rPr>
                <w:color w:val="333333"/>
                <w:sz w:val="19"/>
                <w:szCs w:val="19"/>
              </w:rPr>
              <w:t>22</w:t>
            </w:r>
          </w:p>
        </w:tc>
        <w:tc>
          <w:tcPr>
            <w:tcW w:w="1080" w:type="dxa"/>
            <w:tcBorders>
              <w:top w:val="single" w:sz="6" w:space="0" w:color="DDDDDD"/>
              <w:left w:val="single" w:sz="6" w:space="0" w:color="DDDDDD"/>
              <w:bottom w:val="single" w:sz="6" w:space="0" w:color="DDDDDD"/>
              <w:right w:val="single" w:sz="6" w:space="0" w:color="DDDDDD"/>
            </w:tcBorders>
            <w:vAlign w:val="center"/>
          </w:tcPr>
          <w:p w14:paraId="3603CDB9" w14:textId="2FC88EDD"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5586BD1B" w14:textId="6B4D25FE"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02F771B7" w14:textId="6F1351B5" w:rsidR="622D3E35" w:rsidRPr="0098160B" w:rsidRDefault="622D3E35" w:rsidP="00F1061F">
            <w:pPr>
              <w:rPr>
                <w:color w:val="333333"/>
                <w:sz w:val="19"/>
                <w:szCs w:val="19"/>
              </w:rPr>
            </w:pPr>
            <w:r w:rsidRPr="622D3E35">
              <w:rPr>
                <w:color w:val="333333"/>
                <w:sz w:val="19"/>
                <w:szCs w:val="19"/>
              </w:rPr>
              <w:t>For command line discovery of Cisco Switches and Routers</w:t>
            </w:r>
          </w:p>
        </w:tc>
      </w:tr>
      <w:tr w:rsidR="622D3E35" w14:paraId="63565C9A"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537294C4" w14:textId="33311061"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596C5497" w14:textId="68D94DE5" w:rsidR="622D3E35" w:rsidRPr="0098160B" w:rsidRDefault="622D3E35" w:rsidP="00F1061F">
            <w:pPr>
              <w:rPr>
                <w:color w:val="333333"/>
                <w:sz w:val="19"/>
                <w:szCs w:val="19"/>
              </w:rPr>
            </w:pPr>
            <w:r w:rsidRPr="622D3E35">
              <w:rPr>
                <w:color w:val="333333"/>
                <w:sz w:val="19"/>
                <w:szCs w:val="19"/>
              </w:rPr>
              <w:t>1433**</w:t>
            </w:r>
          </w:p>
        </w:tc>
        <w:tc>
          <w:tcPr>
            <w:tcW w:w="1080" w:type="dxa"/>
            <w:tcBorders>
              <w:top w:val="single" w:sz="6" w:space="0" w:color="DDDDDD"/>
              <w:left w:val="single" w:sz="6" w:space="0" w:color="DDDDDD"/>
              <w:bottom w:val="single" w:sz="6" w:space="0" w:color="DDDDDD"/>
              <w:right w:val="single" w:sz="6" w:space="0" w:color="DDDDDD"/>
            </w:tcBorders>
            <w:vAlign w:val="center"/>
          </w:tcPr>
          <w:p w14:paraId="29A12187" w14:textId="06F0E970"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0231E45C" w14:textId="6286FF51"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5CF3B8BF" w14:textId="396B2013" w:rsidR="622D3E35" w:rsidRPr="0098160B" w:rsidRDefault="622D3E35" w:rsidP="00F1061F">
            <w:pPr>
              <w:rPr>
                <w:color w:val="333333"/>
                <w:sz w:val="19"/>
                <w:szCs w:val="19"/>
              </w:rPr>
            </w:pPr>
            <w:r w:rsidRPr="622D3E35">
              <w:rPr>
                <w:color w:val="333333"/>
                <w:sz w:val="19"/>
                <w:szCs w:val="19"/>
              </w:rPr>
              <w:t>For MSSQL database collection only</w:t>
            </w:r>
          </w:p>
        </w:tc>
      </w:tr>
      <w:tr w:rsidR="622D3E35" w14:paraId="2CAFDB77"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6E9F52DA" w14:textId="15824E66"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27A632E0" w14:textId="4C43AAC2" w:rsidR="622D3E35" w:rsidRPr="0098160B" w:rsidRDefault="622D3E35" w:rsidP="00F1061F">
            <w:pPr>
              <w:rPr>
                <w:color w:val="333333"/>
                <w:sz w:val="19"/>
                <w:szCs w:val="19"/>
              </w:rPr>
            </w:pPr>
            <w:r w:rsidRPr="622D3E35">
              <w:rPr>
                <w:color w:val="333333"/>
                <w:sz w:val="19"/>
                <w:szCs w:val="19"/>
              </w:rPr>
              <w:t>1521**</w:t>
            </w:r>
          </w:p>
        </w:tc>
        <w:tc>
          <w:tcPr>
            <w:tcW w:w="1080" w:type="dxa"/>
            <w:tcBorders>
              <w:top w:val="single" w:sz="6" w:space="0" w:color="DDDDDD"/>
              <w:left w:val="single" w:sz="6" w:space="0" w:color="DDDDDD"/>
              <w:bottom w:val="single" w:sz="6" w:space="0" w:color="DDDDDD"/>
              <w:right w:val="single" w:sz="6" w:space="0" w:color="DDDDDD"/>
            </w:tcBorders>
            <w:vAlign w:val="center"/>
          </w:tcPr>
          <w:p w14:paraId="244C0E65" w14:textId="5D27DF23"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74A5142D" w14:textId="137BF268"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25CB7CAA" w14:textId="71875C00" w:rsidR="622D3E35" w:rsidRPr="0098160B" w:rsidRDefault="622D3E35" w:rsidP="00F1061F">
            <w:pPr>
              <w:rPr>
                <w:color w:val="333333"/>
                <w:sz w:val="19"/>
                <w:szCs w:val="19"/>
              </w:rPr>
            </w:pPr>
            <w:r w:rsidRPr="622D3E35">
              <w:rPr>
                <w:color w:val="333333"/>
                <w:sz w:val="19"/>
                <w:szCs w:val="19"/>
              </w:rPr>
              <w:t>For Oracle database collection only</w:t>
            </w:r>
          </w:p>
        </w:tc>
      </w:tr>
      <w:tr w:rsidR="622D3E35" w14:paraId="0F0AA782" w14:textId="77777777" w:rsidTr="00164025">
        <w:tc>
          <w:tcPr>
            <w:tcW w:w="1612" w:type="dxa"/>
            <w:tcBorders>
              <w:top w:val="single" w:sz="6" w:space="0" w:color="DDDDDD"/>
              <w:left w:val="single" w:sz="6" w:space="0" w:color="DDDDDD"/>
              <w:bottom w:val="single" w:sz="6" w:space="0" w:color="DDDDDD"/>
              <w:right w:val="single" w:sz="6" w:space="0" w:color="DDDDDD"/>
            </w:tcBorders>
            <w:vAlign w:val="center"/>
          </w:tcPr>
          <w:p w14:paraId="53E5BDB7" w14:textId="339D5E5C" w:rsidR="622D3E35" w:rsidRPr="0098160B" w:rsidRDefault="622D3E35" w:rsidP="00F1061F">
            <w:pPr>
              <w:rPr>
                <w:color w:val="333333"/>
                <w:sz w:val="19"/>
                <w:szCs w:val="19"/>
              </w:rPr>
            </w:pPr>
            <w:r w:rsidRPr="622D3E35">
              <w:rPr>
                <w:color w:val="333333"/>
                <w:sz w:val="19"/>
                <w:szCs w:val="19"/>
              </w:rPr>
              <w:t>TCP</w:t>
            </w:r>
          </w:p>
        </w:tc>
        <w:tc>
          <w:tcPr>
            <w:tcW w:w="1530" w:type="dxa"/>
            <w:tcBorders>
              <w:top w:val="single" w:sz="6" w:space="0" w:color="DDDDDD"/>
              <w:left w:val="single" w:sz="6" w:space="0" w:color="DDDDDD"/>
              <w:bottom w:val="single" w:sz="6" w:space="0" w:color="DDDDDD"/>
              <w:right w:val="single" w:sz="6" w:space="0" w:color="DDDDDD"/>
            </w:tcBorders>
            <w:vAlign w:val="center"/>
          </w:tcPr>
          <w:p w14:paraId="06DD2CAF" w14:textId="22801C2F" w:rsidR="622D3E35" w:rsidRPr="0098160B" w:rsidRDefault="622D3E35" w:rsidP="00F1061F">
            <w:pPr>
              <w:rPr>
                <w:color w:val="333333"/>
                <w:sz w:val="19"/>
                <w:szCs w:val="19"/>
              </w:rPr>
            </w:pPr>
            <w:r w:rsidRPr="622D3E35">
              <w:rPr>
                <w:color w:val="333333"/>
                <w:sz w:val="19"/>
                <w:szCs w:val="19"/>
              </w:rPr>
              <w:t>3306**</w:t>
            </w:r>
          </w:p>
        </w:tc>
        <w:tc>
          <w:tcPr>
            <w:tcW w:w="1080" w:type="dxa"/>
            <w:tcBorders>
              <w:top w:val="single" w:sz="6" w:space="0" w:color="DDDDDD"/>
              <w:left w:val="single" w:sz="6" w:space="0" w:color="DDDDDD"/>
              <w:bottom w:val="single" w:sz="6" w:space="0" w:color="DDDDDD"/>
              <w:right w:val="single" w:sz="6" w:space="0" w:color="DDDDDD"/>
            </w:tcBorders>
            <w:vAlign w:val="center"/>
          </w:tcPr>
          <w:p w14:paraId="0C87A85B" w14:textId="70E20B80" w:rsidR="622D3E35" w:rsidRPr="0098160B" w:rsidRDefault="622D3E35" w:rsidP="00F1061F">
            <w:pPr>
              <w:rPr>
                <w:color w:val="333333"/>
                <w:sz w:val="19"/>
                <w:szCs w:val="19"/>
              </w:rPr>
            </w:pPr>
            <w:r w:rsidRPr="622D3E35">
              <w:rPr>
                <w:color w:val="333333"/>
                <w:sz w:val="19"/>
                <w:szCs w:val="19"/>
              </w:rPr>
              <w:t>RN150</w:t>
            </w:r>
          </w:p>
        </w:tc>
        <w:tc>
          <w:tcPr>
            <w:tcW w:w="1620" w:type="dxa"/>
            <w:tcBorders>
              <w:top w:val="single" w:sz="6" w:space="0" w:color="DDDDDD"/>
              <w:left w:val="single" w:sz="6" w:space="0" w:color="DDDDDD"/>
              <w:bottom w:val="single" w:sz="6" w:space="0" w:color="DDDDDD"/>
              <w:right w:val="single" w:sz="6" w:space="0" w:color="DDDDDD"/>
            </w:tcBorders>
            <w:vAlign w:val="center"/>
          </w:tcPr>
          <w:p w14:paraId="73DDF42F" w14:textId="777C02C6" w:rsidR="622D3E35" w:rsidRPr="0098160B" w:rsidRDefault="622D3E35" w:rsidP="00F1061F">
            <w:pPr>
              <w:rPr>
                <w:color w:val="333333"/>
                <w:sz w:val="19"/>
                <w:szCs w:val="19"/>
              </w:rPr>
            </w:pPr>
            <w:r w:rsidRPr="622D3E35">
              <w:rPr>
                <w:color w:val="333333"/>
                <w:sz w:val="19"/>
                <w:szCs w:val="19"/>
              </w:rPr>
              <w:t>Local Networks</w:t>
            </w:r>
          </w:p>
        </w:tc>
        <w:tc>
          <w:tcPr>
            <w:tcW w:w="4410" w:type="dxa"/>
            <w:tcBorders>
              <w:top w:val="single" w:sz="6" w:space="0" w:color="DDDDDD"/>
              <w:left w:val="single" w:sz="6" w:space="0" w:color="DDDDDD"/>
              <w:bottom w:val="single" w:sz="6" w:space="0" w:color="DDDDDD"/>
              <w:right w:val="single" w:sz="6" w:space="0" w:color="DDDDDD"/>
            </w:tcBorders>
            <w:vAlign w:val="center"/>
          </w:tcPr>
          <w:p w14:paraId="4B76D781" w14:textId="515F282F" w:rsidR="622D3E35" w:rsidRPr="0098160B" w:rsidRDefault="622D3E35" w:rsidP="00F1061F">
            <w:pPr>
              <w:rPr>
                <w:color w:val="333333"/>
                <w:sz w:val="19"/>
                <w:szCs w:val="19"/>
              </w:rPr>
            </w:pPr>
            <w:r w:rsidRPr="622D3E35">
              <w:rPr>
                <w:color w:val="333333"/>
                <w:sz w:val="19"/>
                <w:szCs w:val="19"/>
              </w:rPr>
              <w:t>For MySQL database collection only</w:t>
            </w:r>
          </w:p>
        </w:tc>
      </w:tr>
    </w:tbl>
    <w:p w14:paraId="5738CF09" w14:textId="0EDCFD54" w:rsidR="622D3E35" w:rsidRDefault="622D3E35" w:rsidP="622D3E35">
      <w:pPr>
        <w:rPr>
          <w:i/>
          <w:iCs/>
          <w:highlight w:val="yellow"/>
          <w:lang w:val="en-US"/>
        </w:rPr>
      </w:pPr>
    </w:p>
    <w:p w14:paraId="16344148" w14:textId="77777777" w:rsidR="00696505" w:rsidRDefault="00696505" w:rsidP="00FA2FCB">
      <w:pPr>
        <w:pStyle w:val="Heading2"/>
        <w:numPr>
          <w:ilvl w:val="1"/>
          <w:numId w:val="11"/>
        </w:numPr>
        <w:rPr>
          <w:lang w:val="en-US"/>
        </w:rPr>
      </w:pPr>
      <w:bookmarkStart w:id="17" w:name="_Toc517856797"/>
      <w:r>
        <w:rPr>
          <w:lang w:val="en-US"/>
        </w:rPr>
        <w:lastRenderedPageBreak/>
        <w:t xml:space="preserve">Security </w:t>
      </w:r>
      <w:r w:rsidRPr="003C7C98">
        <w:t>Configuration</w:t>
      </w:r>
      <w:bookmarkEnd w:id="17"/>
    </w:p>
    <w:p w14:paraId="6DB91CF4" w14:textId="1A4EC7B2" w:rsidR="00696505" w:rsidRDefault="00696505" w:rsidP="00696505">
      <w:pPr>
        <w:rPr>
          <w:i/>
          <w:highlight w:val="yellow"/>
          <w:lang w:val="en-US"/>
        </w:rPr>
      </w:pPr>
      <w:r w:rsidRPr="00441690">
        <w:rPr>
          <w:i/>
          <w:highlight w:val="yellow"/>
          <w:lang w:val="en-US"/>
        </w:rPr>
        <w:t xml:space="preserve">Description of how the system is configured in terms of security (system hardening). Should include </w:t>
      </w:r>
      <w:r>
        <w:rPr>
          <w:i/>
          <w:highlight w:val="yellow"/>
          <w:lang w:val="en-US"/>
        </w:rPr>
        <w:t xml:space="preserve">details on </w:t>
      </w:r>
      <w:r w:rsidRPr="00441690">
        <w:rPr>
          <w:i/>
          <w:highlight w:val="yellow"/>
          <w:lang w:val="en-US"/>
        </w:rPr>
        <w:t xml:space="preserve">all configuration done throughout the lifecycle of the system, not just during initial installation. </w:t>
      </w:r>
    </w:p>
    <w:p w14:paraId="7F8CD3DA" w14:textId="77777777" w:rsidR="004E67A1" w:rsidRDefault="003E55F5" w:rsidP="004E67A1">
      <w:pPr>
        <w:jc w:val="both"/>
        <w:rPr>
          <w:i/>
        </w:rPr>
      </w:pPr>
      <w:r w:rsidRPr="004E67A1">
        <w:rPr>
          <w:i/>
        </w:rPr>
        <w:t xml:space="preserve">Privacy and security of Customer’s information, including personal data, are a primary concern for RISC Networks. RISC Networks’ data centers adhere to strict regulatory compliance standards such as: </w:t>
      </w:r>
    </w:p>
    <w:p w14:paraId="30F131EC" w14:textId="77777777" w:rsidR="004E67A1" w:rsidRPr="004E67A1" w:rsidRDefault="003E55F5" w:rsidP="004E67A1">
      <w:pPr>
        <w:pStyle w:val="ListParagraph"/>
        <w:numPr>
          <w:ilvl w:val="0"/>
          <w:numId w:val="13"/>
        </w:numPr>
        <w:jc w:val="both"/>
        <w:rPr>
          <w:i/>
          <w:lang w:val="en-US"/>
        </w:rPr>
      </w:pPr>
      <w:r w:rsidRPr="004E67A1">
        <w:rPr>
          <w:i/>
        </w:rPr>
        <w:t xml:space="preserve">PCI DSS Level 1 </w:t>
      </w:r>
    </w:p>
    <w:p w14:paraId="3168CC8F" w14:textId="77777777" w:rsidR="004E67A1" w:rsidRPr="004E67A1" w:rsidRDefault="003E55F5" w:rsidP="004E67A1">
      <w:pPr>
        <w:pStyle w:val="ListParagraph"/>
        <w:numPr>
          <w:ilvl w:val="0"/>
          <w:numId w:val="13"/>
        </w:numPr>
        <w:jc w:val="both"/>
        <w:rPr>
          <w:i/>
          <w:lang w:val="en-US"/>
        </w:rPr>
      </w:pPr>
      <w:r w:rsidRPr="004E67A1">
        <w:rPr>
          <w:i/>
        </w:rPr>
        <w:t xml:space="preserve">SAS 70 </w:t>
      </w:r>
    </w:p>
    <w:p w14:paraId="68836B48" w14:textId="77777777" w:rsidR="004E67A1" w:rsidRPr="004E67A1" w:rsidRDefault="003E55F5" w:rsidP="004E67A1">
      <w:pPr>
        <w:pStyle w:val="ListParagraph"/>
        <w:numPr>
          <w:ilvl w:val="0"/>
          <w:numId w:val="13"/>
        </w:numPr>
        <w:jc w:val="both"/>
        <w:rPr>
          <w:i/>
          <w:lang w:val="en-US"/>
        </w:rPr>
      </w:pPr>
      <w:r w:rsidRPr="004E67A1">
        <w:rPr>
          <w:i/>
        </w:rPr>
        <w:t xml:space="preserve">ISO 27001 </w:t>
      </w:r>
    </w:p>
    <w:p w14:paraId="71AF1827" w14:textId="77777777" w:rsidR="004E67A1" w:rsidRDefault="003E55F5" w:rsidP="004E67A1">
      <w:pPr>
        <w:jc w:val="both"/>
        <w:rPr>
          <w:i/>
        </w:rPr>
      </w:pPr>
      <w:r w:rsidRPr="004E67A1">
        <w:rPr>
          <w:i/>
        </w:rPr>
        <w:t xml:space="preserve">At the end of any engagement, RISC Networks anonymizes data for aggregation reporting. RISC Networks does not collect personal user data such as: </w:t>
      </w:r>
    </w:p>
    <w:p w14:paraId="38A8E91A" w14:textId="77777777" w:rsidR="004E67A1" w:rsidRPr="004E67A1" w:rsidRDefault="003E55F5" w:rsidP="004E67A1">
      <w:pPr>
        <w:pStyle w:val="ListParagraph"/>
        <w:numPr>
          <w:ilvl w:val="0"/>
          <w:numId w:val="14"/>
        </w:numPr>
        <w:jc w:val="both"/>
        <w:rPr>
          <w:i/>
          <w:lang w:val="en-US"/>
        </w:rPr>
      </w:pPr>
      <w:r w:rsidRPr="004E67A1">
        <w:rPr>
          <w:i/>
        </w:rPr>
        <w:t xml:space="preserve">User logins or passwords </w:t>
      </w:r>
    </w:p>
    <w:p w14:paraId="714B42C3" w14:textId="77777777" w:rsidR="004E67A1" w:rsidRPr="004E67A1" w:rsidRDefault="003E55F5" w:rsidP="004E67A1">
      <w:pPr>
        <w:pStyle w:val="ListParagraph"/>
        <w:numPr>
          <w:ilvl w:val="0"/>
          <w:numId w:val="14"/>
        </w:numPr>
        <w:jc w:val="both"/>
        <w:rPr>
          <w:i/>
          <w:lang w:val="en-US"/>
        </w:rPr>
      </w:pPr>
      <w:r w:rsidRPr="004E67A1">
        <w:rPr>
          <w:i/>
        </w:rPr>
        <w:t xml:space="preserve">Data Files (office documents, text files, etc) </w:t>
      </w:r>
    </w:p>
    <w:p w14:paraId="7B874E89" w14:textId="77777777" w:rsidR="004E67A1" w:rsidRPr="004E67A1" w:rsidRDefault="003E55F5" w:rsidP="004E67A1">
      <w:pPr>
        <w:pStyle w:val="ListParagraph"/>
        <w:numPr>
          <w:ilvl w:val="0"/>
          <w:numId w:val="14"/>
        </w:numPr>
        <w:jc w:val="both"/>
        <w:rPr>
          <w:i/>
          <w:lang w:val="en-US"/>
        </w:rPr>
      </w:pPr>
      <w:r w:rsidRPr="004E67A1">
        <w:rPr>
          <w:i/>
        </w:rPr>
        <w:t xml:space="preserve">Email Files </w:t>
      </w:r>
    </w:p>
    <w:p w14:paraId="3FA3EB44" w14:textId="77777777" w:rsidR="004908E7" w:rsidRPr="004908E7" w:rsidRDefault="003E55F5" w:rsidP="004E67A1">
      <w:pPr>
        <w:pStyle w:val="ListParagraph"/>
        <w:numPr>
          <w:ilvl w:val="0"/>
          <w:numId w:val="14"/>
        </w:numPr>
        <w:jc w:val="both"/>
        <w:rPr>
          <w:i/>
          <w:lang w:val="en-US"/>
        </w:rPr>
      </w:pPr>
      <w:r w:rsidRPr="004E67A1">
        <w:rPr>
          <w:i/>
        </w:rPr>
        <w:t xml:space="preserve">Database Files </w:t>
      </w:r>
    </w:p>
    <w:p w14:paraId="3128B468" w14:textId="77777777" w:rsidR="004908E7" w:rsidRPr="004908E7" w:rsidRDefault="003E55F5" w:rsidP="004E67A1">
      <w:pPr>
        <w:pStyle w:val="ListParagraph"/>
        <w:numPr>
          <w:ilvl w:val="0"/>
          <w:numId w:val="14"/>
        </w:numPr>
        <w:jc w:val="both"/>
        <w:rPr>
          <w:i/>
          <w:lang w:val="en-US"/>
        </w:rPr>
      </w:pPr>
      <w:r w:rsidRPr="004E67A1">
        <w:rPr>
          <w:i/>
        </w:rPr>
        <w:t xml:space="preserve">Any files containing user information </w:t>
      </w:r>
    </w:p>
    <w:p w14:paraId="5B4FC4FD" w14:textId="019DD6C5" w:rsidR="00A84B68" w:rsidRPr="004908E7" w:rsidRDefault="003E55F5" w:rsidP="004E67A1">
      <w:pPr>
        <w:pStyle w:val="ListParagraph"/>
        <w:numPr>
          <w:ilvl w:val="0"/>
          <w:numId w:val="14"/>
        </w:numPr>
        <w:jc w:val="both"/>
        <w:rPr>
          <w:i/>
          <w:lang w:val="en-US"/>
        </w:rPr>
      </w:pPr>
      <w:r w:rsidRPr="004E67A1">
        <w:rPr>
          <w:i/>
        </w:rPr>
        <w:t>Application payload information</w:t>
      </w:r>
    </w:p>
    <w:p w14:paraId="1F450701" w14:textId="2EF8CC9E" w:rsidR="004908E7" w:rsidRPr="004908E7" w:rsidRDefault="00C42FCB" w:rsidP="00C42FCB">
      <w:pPr>
        <w:jc w:val="both"/>
        <w:rPr>
          <w:i/>
          <w:lang w:val="en-US"/>
        </w:rPr>
      </w:pPr>
      <w:r w:rsidRPr="00C42FCB">
        <w:rPr>
          <w:i/>
        </w:rPr>
        <w:t>RISC Networks is classified as a “Data Processor” under EU privacy laws and shall act only on instructions from its Customer and will have adequate technical and organizational security measures in relation to the processing of any personal data.</w:t>
      </w:r>
    </w:p>
    <w:p w14:paraId="7198A683" w14:textId="77777777" w:rsidR="00696505" w:rsidRPr="00441690" w:rsidRDefault="00696505" w:rsidP="00696505">
      <w:pPr>
        <w:rPr>
          <w:i/>
          <w:highlight w:val="yellow"/>
          <w:lang w:val="en-US"/>
        </w:rPr>
      </w:pPr>
      <w:r>
        <w:rPr>
          <w:i/>
          <w:highlight w:val="yellow"/>
          <w:lang w:val="en-US"/>
        </w:rPr>
        <w:t>Equinor’s information security governance, WR121</w:t>
      </w:r>
      <w:r w:rsidR="003C7C98">
        <w:rPr>
          <w:i/>
          <w:highlight w:val="yellow"/>
          <w:lang w:val="en-US"/>
        </w:rPr>
        <w:t>1</w:t>
      </w:r>
      <w:r>
        <w:rPr>
          <w:i/>
          <w:highlight w:val="yellow"/>
          <w:lang w:val="en-US"/>
        </w:rPr>
        <w:t>, contains topics relevant for this chapter. These include, but are not limited to</w:t>
      </w:r>
      <w:r w:rsidRPr="00441690">
        <w:rPr>
          <w:i/>
          <w:highlight w:val="yellow"/>
          <w:lang w:val="en-US"/>
        </w:rPr>
        <w:t>:</w:t>
      </w:r>
    </w:p>
    <w:p w14:paraId="0838E2C2" w14:textId="5C7AE40E" w:rsidR="00696505" w:rsidRPr="007A0329" w:rsidRDefault="00696505" w:rsidP="00696505">
      <w:pPr>
        <w:pStyle w:val="ListParagraph"/>
        <w:numPr>
          <w:ilvl w:val="0"/>
          <w:numId w:val="6"/>
        </w:numPr>
        <w:rPr>
          <w:rStyle w:val="Hyperlink"/>
        </w:rPr>
      </w:pPr>
      <w:r w:rsidRPr="0031687F">
        <w:rPr>
          <w:b/>
          <w:bCs/>
          <w:i/>
          <w:lang w:val="en-US"/>
        </w:rPr>
        <w:t>Access control</w:t>
      </w:r>
      <w:r w:rsidR="00B85F15" w:rsidRPr="00B85F15">
        <w:rPr>
          <w:i/>
          <w:lang w:val="en-US"/>
        </w:rPr>
        <w:t>: Access</w:t>
      </w:r>
      <w:r w:rsidR="00B85F15">
        <w:rPr>
          <w:i/>
          <w:lang w:val="en-US"/>
        </w:rPr>
        <w:t xml:space="preserve"> will be granted to Mubashar Hussain, Nupur Biswas and Gangadhar G from </w:t>
      </w:r>
      <w:r w:rsidR="006C4381">
        <w:rPr>
          <w:i/>
          <w:lang w:val="en-US"/>
        </w:rPr>
        <w:t xml:space="preserve">HCL </w:t>
      </w:r>
      <w:r w:rsidR="00B85F15">
        <w:rPr>
          <w:i/>
          <w:lang w:val="en-US"/>
        </w:rPr>
        <w:t>Cloud Oper</w:t>
      </w:r>
      <w:r w:rsidR="006C4381">
        <w:rPr>
          <w:i/>
          <w:lang w:val="en-US"/>
        </w:rPr>
        <w:t>ating Team and the tool will be accessed via logging into</w:t>
      </w:r>
      <w:r w:rsidR="007A0329">
        <w:rPr>
          <w:i/>
          <w:lang w:val="en-US"/>
        </w:rPr>
        <w:t xml:space="preserve"> </w:t>
      </w:r>
      <w:hyperlink r:id="rId20" w:history="1">
        <w:r w:rsidR="007A0329" w:rsidRPr="007A0329">
          <w:rPr>
            <w:rStyle w:val="Hyperlink"/>
          </w:rPr>
          <w:t>www.</w:t>
        </w:r>
        <w:r w:rsidR="007A0329" w:rsidRPr="008231DD">
          <w:rPr>
            <w:rStyle w:val="Hyperlink"/>
          </w:rPr>
          <w:t>riscnetworks.com</w:t>
        </w:r>
      </w:hyperlink>
      <w:r w:rsidR="007A0329" w:rsidRPr="007A0329">
        <w:rPr>
          <w:rStyle w:val="Hyperlink"/>
        </w:rPr>
        <w:t xml:space="preserve"> </w:t>
      </w:r>
    </w:p>
    <w:p w14:paraId="095FE700" w14:textId="52D68B8F" w:rsidR="00696505" w:rsidRPr="00AB412E" w:rsidRDefault="00696505" w:rsidP="00696505">
      <w:pPr>
        <w:pStyle w:val="ListParagraph"/>
        <w:numPr>
          <w:ilvl w:val="0"/>
          <w:numId w:val="6"/>
        </w:numPr>
        <w:rPr>
          <w:i/>
          <w:lang w:val="en-US"/>
        </w:rPr>
      </w:pPr>
      <w:r w:rsidRPr="0031687F">
        <w:rPr>
          <w:b/>
          <w:bCs/>
          <w:i/>
          <w:lang w:val="en-US"/>
        </w:rPr>
        <w:t>Authentication</w:t>
      </w:r>
      <w:r w:rsidR="009E6A04" w:rsidRPr="0031687F">
        <w:rPr>
          <w:b/>
          <w:bCs/>
          <w:i/>
          <w:lang w:val="en-US"/>
        </w:rPr>
        <w:t>:</w:t>
      </w:r>
      <w:r w:rsidR="009E6A04" w:rsidRPr="00AB412E">
        <w:rPr>
          <w:i/>
          <w:lang w:val="en-US"/>
        </w:rPr>
        <w:t xml:space="preserve"> </w:t>
      </w:r>
      <w:r w:rsidR="00C34C56" w:rsidRPr="00AB412E">
        <w:rPr>
          <w:i/>
          <w:lang w:val="en-US"/>
        </w:rPr>
        <w:t xml:space="preserve">Multi-factor Authentication </w:t>
      </w:r>
      <w:r w:rsidR="000D0A34" w:rsidRPr="00AB412E">
        <w:rPr>
          <w:i/>
          <w:lang w:val="en-US"/>
        </w:rPr>
        <w:t xml:space="preserve">system is in place for logging into the Tool Portal </w:t>
      </w:r>
    </w:p>
    <w:p w14:paraId="3F2D9928" w14:textId="34C15F82" w:rsidR="00696505" w:rsidRPr="00AB412E" w:rsidRDefault="00696505" w:rsidP="00696505">
      <w:pPr>
        <w:pStyle w:val="ListParagraph"/>
        <w:numPr>
          <w:ilvl w:val="0"/>
          <w:numId w:val="6"/>
        </w:numPr>
        <w:rPr>
          <w:i/>
          <w:lang w:val="en-US"/>
        </w:rPr>
      </w:pPr>
      <w:r w:rsidRPr="0031687F">
        <w:rPr>
          <w:b/>
          <w:bCs/>
          <w:i/>
          <w:lang w:val="en-US"/>
        </w:rPr>
        <w:t>Authorization</w:t>
      </w:r>
      <w:r w:rsidR="000D0A34" w:rsidRPr="0031687F">
        <w:rPr>
          <w:b/>
          <w:bCs/>
          <w:i/>
          <w:lang w:val="en-US"/>
        </w:rPr>
        <w:t>:</w:t>
      </w:r>
      <w:r w:rsidR="000D0A34" w:rsidRPr="00AB412E">
        <w:rPr>
          <w:i/>
          <w:lang w:val="en-US"/>
        </w:rPr>
        <w:t xml:space="preserve"> Managed by Flexera </w:t>
      </w:r>
      <w:r w:rsidR="00B91AE3" w:rsidRPr="00AB412E">
        <w:rPr>
          <w:i/>
          <w:lang w:val="en-US"/>
        </w:rPr>
        <w:t xml:space="preserve">Inc. </w:t>
      </w:r>
    </w:p>
    <w:p w14:paraId="5359692C" w14:textId="57A3070D" w:rsidR="00696505" w:rsidRPr="00AB412E" w:rsidRDefault="00696505" w:rsidP="00696505">
      <w:pPr>
        <w:pStyle w:val="ListParagraph"/>
        <w:numPr>
          <w:ilvl w:val="0"/>
          <w:numId w:val="6"/>
        </w:numPr>
        <w:rPr>
          <w:i/>
          <w:lang w:val="en-US"/>
        </w:rPr>
      </w:pPr>
      <w:r w:rsidRPr="0031687F">
        <w:rPr>
          <w:b/>
          <w:bCs/>
          <w:i/>
          <w:lang w:val="en-US"/>
        </w:rPr>
        <w:t>Data segregation</w:t>
      </w:r>
      <w:r w:rsidR="00B91AE3" w:rsidRPr="0031687F">
        <w:rPr>
          <w:b/>
          <w:bCs/>
          <w:i/>
          <w:lang w:val="en-US"/>
        </w:rPr>
        <w:t>:</w:t>
      </w:r>
      <w:r w:rsidR="00B91AE3" w:rsidRPr="00AB412E">
        <w:rPr>
          <w:i/>
          <w:lang w:val="en-US"/>
        </w:rPr>
        <w:t xml:space="preserve"> </w:t>
      </w:r>
      <w:r w:rsidR="004A21FB" w:rsidRPr="00AB412E">
        <w:rPr>
          <w:i/>
          <w:lang w:val="en-US"/>
        </w:rPr>
        <w:t>Confidential</w:t>
      </w:r>
    </w:p>
    <w:p w14:paraId="2824AE6D" w14:textId="606C717A" w:rsidR="00696505" w:rsidRPr="00AB412E" w:rsidRDefault="00696505" w:rsidP="00696505">
      <w:pPr>
        <w:pStyle w:val="ListParagraph"/>
        <w:numPr>
          <w:ilvl w:val="0"/>
          <w:numId w:val="6"/>
        </w:numPr>
        <w:rPr>
          <w:i/>
          <w:lang w:val="en-US"/>
        </w:rPr>
      </w:pPr>
      <w:r w:rsidRPr="0031687F">
        <w:rPr>
          <w:b/>
          <w:bCs/>
          <w:i/>
          <w:lang w:val="en-US"/>
        </w:rPr>
        <w:t>Malware protection</w:t>
      </w:r>
      <w:r w:rsidR="0076704A" w:rsidRPr="0031687F">
        <w:rPr>
          <w:b/>
          <w:bCs/>
          <w:i/>
          <w:lang w:val="en-US"/>
        </w:rPr>
        <w:t>:</w:t>
      </w:r>
      <w:r w:rsidR="0076704A" w:rsidRPr="00AB412E">
        <w:rPr>
          <w:i/>
          <w:lang w:val="en-US"/>
        </w:rPr>
        <w:t xml:space="preserve"> Managed by vendor</w:t>
      </w:r>
      <w:r w:rsidR="000F131B">
        <w:rPr>
          <w:i/>
          <w:lang w:val="en-US"/>
        </w:rPr>
        <w:t xml:space="preserve"> Flexera Inc. </w:t>
      </w:r>
    </w:p>
    <w:p w14:paraId="22446597" w14:textId="527BD9DF" w:rsidR="00696505" w:rsidRPr="00AB412E" w:rsidRDefault="00696505" w:rsidP="00696505">
      <w:pPr>
        <w:pStyle w:val="ListParagraph"/>
        <w:numPr>
          <w:ilvl w:val="0"/>
          <w:numId w:val="6"/>
        </w:numPr>
        <w:rPr>
          <w:i/>
          <w:lang w:val="en-US"/>
        </w:rPr>
      </w:pPr>
      <w:r w:rsidRPr="0031687F">
        <w:rPr>
          <w:b/>
          <w:bCs/>
          <w:i/>
          <w:lang w:val="en-US"/>
        </w:rPr>
        <w:t>Network security</w:t>
      </w:r>
      <w:r w:rsidR="0076704A" w:rsidRPr="0031687F">
        <w:rPr>
          <w:b/>
          <w:bCs/>
          <w:i/>
          <w:lang w:val="en-US"/>
        </w:rPr>
        <w:t>:</w:t>
      </w:r>
      <w:r w:rsidR="0076704A" w:rsidRPr="00AB412E">
        <w:rPr>
          <w:i/>
          <w:lang w:val="en-US"/>
        </w:rPr>
        <w:t xml:space="preserve"> </w:t>
      </w:r>
      <w:r w:rsidR="00FD6E85" w:rsidRPr="00AB412E">
        <w:rPr>
          <w:i/>
          <w:lang w:val="en-US"/>
        </w:rPr>
        <w:t xml:space="preserve">Compliant with security requirements </w:t>
      </w:r>
      <w:hyperlink r:id="rId21" w:history="1">
        <w:r w:rsidR="00AB412E" w:rsidRPr="00AB412E">
          <w:rPr>
            <w:rStyle w:val="Hyperlink"/>
          </w:rPr>
          <w:t>https://documentation.riscnetworks.com/overview/architecture%252C-data-handling%252C-and-security/</w:t>
        </w:r>
      </w:hyperlink>
    </w:p>
    <w:p w14:paraId="34FA0B1A" w14:textId="0A7D215F" w:rsidR="00696505" w:rsidRPr="00AB412E" w:rsidRDefault="00696505" w:rsidP="00696505">
      <w:pPr>
        <w:pStyle w:val="ListParagraph"/>
        <w:numPr>
          <w:ilvl w:val="0"/>
          <w:numId w:val="6"/>
        </w:numPr>
        <w:rPr>
          <w:i/>
          <w:lang w:val="en-US"/>
        </w:rPr>
      </w:pPr>
      <w:r w:rsidRPr="0031687F">
        <w:rPr>
          <w:b/>
          <w:bCs/>
          <w:i/>
          <w:lang w:val="en-US"/>
        </w:rPr>
        <w:t>Removal of unused services and accounts</w:t>
      </w:r>
      <w:r w:rsidR="00AB412E" w:rsidRPr="0031687F">
        <w:rPr>
          <w:b/>
          <w:bCs/>
          <w:i/>
          <w:lang w:val="en-US"/>
        </w:rPr>
        <w:t>:</w:t>
      </w:r>
      <w:r w:rsidR="00AB412E">
        <w:rPr>
          <w:i/>
          <w:lang w:val="en-US"/>
        </w:rPr>
        <w:t xml:space="preserve"> </w:t>
      </w:r>
      <w:r w:rsidR="00D86A17" w:rsidRPr="00D86A17">
        <w:rPr>
          <w:i/>
        </w:rPr>
        <w:t>Raw customer assessment data is held in RISC Networks’ SCE for a period of up to 35 days past the subscription end date. After the subscription expires, the data is deleted</w:t>
      </w:r>
    </w:p>
    <w:p w14:paraId="7788B597" w14:textId="4E100B2B" w:rsidR="00696505" w:rsidRPr="00AB412E" w:rsidRDefault="00696505" w:rsidP="00696505">
      <w:pPr>
        <w:pStyle w:val="ListParagraph"/>
        <w:numPr>
          <w:ilvl w:val="0"/>
          <w:numId w:val="6"/>
        </w:numPr>
        <w:rPr>
          <w:i/>
          <w:lang w:val="en-US"/>
        </w:rPr>
      </w:pPr>
      <w:r w:rsidRPr="0031687F">
        <w:rPr>
          <w:b/>
          <w:bCs/>
          <w:i/>
          <w:lang w:val="en-US"/>
        </w:rPr>
        <w:t>Password policies</w:t>
      </w:r>
      <w:r w:rsidR="00D86A17" w:rsidRPr="0031687F">
        <w:rPr>
          <w:b/>
          <w:bCs/>
          <w:i/>
          <w:lang w:val="en-US"/>
        </w:rPr>
        <w:t>:</w:t>
      </w:r>
      <w:r w:rsidR="00D86A17">
        <w:rPr>
          <w:i/>
          <w:lang w:val="en-US"/>
        </w:rPr>
        <w:t xml:space="preserve"> </w:t>
      </w:r>
      <w:r w:rsidR="00972747" w:rsidRPr="00972747">
        <w:rPr>
          <w:i/>
        </w:rPr>
        <w:t>Credentials are encrypted via AES-256 immediately upon being entered through the appliance web interface. Credentials remain encrypted on the appliance for the duration of the assessment and will be deleted at the time the appliance image is delete from memory. Credentials are NEVER uploaded to RISC Networks’ SCE. RISC Networks delivery engineers never know or have access to the credentials used to bootstrap the appliance.</w:t>
      </w:r>
    </w:p>
    <w:p w14:paraId="441E633F" w14:textId="43922E21" w:rsidR="00696505" w:rsidRPr="000F131B" w:rsidRDefault="00696505" w:rsidP="00696505">
      <w:pPr>
        <w:pStyle w:val="ListParagraph"/>
        <w:numPr>
          <w:ilvl w:val="0"/>
          <w:numId w:val="6"/>
        </w:numPr>
        <w:rPr>
          <w:i/>
          <w:lang w:val="en-US"/>
        </w:rPr>
      </w:pPr>
      <w:r w:rsidRPr="0031687F">
        <w:rPr>
          <w:b/>
          <w:bCs/>
          <w:i/>
          <w:lang w:val="en-US"/>
        </w:rPr>
        <w:t>Security logging</w:t>
      </w:r>
      <w:r w:rsidR="00F85997" w:rsidRPr="0031687F">
        <w:rPr>
          <w:b/>
          <w:bCs/>
          <w:i/>
          <w:lang w:val="en-US"/>
        </w:rPr>
        <w:t>:</w:t>
      </w:r>
      <w:r w:rsidR="00F85997">
        <w:rPr>
          <w:i/>
          <w:lang w:val="en-US"/>
        </w:rPr>
        <w:t xml:space="preserve"> </w:t>
      </w:r>
      <w:r w:rsidR="004B79BD" w:rsidRPr="004B79BD">
        <w:rPr>
          <w:i/>
        </w:rPr>
        <w:t>The encrypted raw data is accessed by the RISC Networks’ platform and is decrypted, stored in transient database instances and accessed for report generation.</w:t>
      </w:r>
      <w:r w:rsidR="00537B50">
        <w:rPr>
          <w:i/>
        </w:rPr>
        <w:t xml:space="preserve"> The portal can be logged in by the users who have been granted the access via MFA</w:t>
      </w:r>
      <w:r w:rsidR="0031687F">
        <w:rPr>
          <w:i/>
        </w:rPr>
        <w:t xml:space="preserve">. </w:t>
      </w:r>
    </w:p>
    <w:p w14:paraId="5CD24446" w14:textId="77777777" w:rsidR="00696505" w:rsidRDefault="00696505" w:rsidP="00FA2FCB">
      <w:pPr>
        <w:pStyle w:val="Heading1"/>
        <w:numPr>
          <w:ilvl w:val="0"/>
          <w:numId w:val="11"/>
        </w:numPr>
        <w:rPr>
          <w:lang w:val="en-US"/>
        </w:rPr>
      </w:pPr>
      <w:bookmarkStart w:id="18" w:name="_Toc517856798"/>
      <w:r w:rsidRPr="003C7C98">
        <w:lastRenderedPageBreak/>
        <w:t>Operations</w:t>
      </w:r>
      <w:bookmarkEnd w:id="18"/>
    </w:p>
    <w:p w14:paraId="099209D9" w14:textId="77777777" w:rsidR="00696505" w:rsidRDefault="00696505" w:rsidP="00FA2FCB">
      <w:pPr>
        <w:pStyle w:val="Heading2"/>
        <w:numPr>
          <w:ilvl w:val="1"/>
          <w:numId w:val="11"/>
        </w:numPr>
        <w:rPr>
          <w:lang w:val="en-US"/>
        </w:rPr>
      </w:pPr>
      <w:bookmarkStart w:id="19" w:name="_Toc517856799"/>
      <w:r>
        <w:rPr>
          <w:lang w:val="en-US"/>
        </w:rPr>
        <w:t xml:space="preserve">Change </w:t>
      </w:r>
      <w:r w:rsidRPr="003C7C98">
        <w:t>Management</w:t>
      </w:r>
      <w:bookmarkEnd w:id="19"/>
    </w:p>
    <w:p w14:paraId="42908A32" w14:textId="77777777" w:rsidR="00696505" w:rsidRPr="00441690" w:rsidRDefault="00696505" w:rsidP="00696505">
      <w:pPr>
        <w:rPr>
          <w:i/>
          <w:lang w:val="en-US"/>
        </w:rPr>
      </w:pPr>
      <w:r w:rsidRPr="622D3E35">
        <w:rPr>
          <w:i/>
          <w:iCs/>
          <w:highlight w:val="yellow"/>
          <w:lang w:val="en-US"/>
        </w:rPr>
        <w:t xml:space="preserve">The process for making changes to the system. </w:t>
      </w:r>
    </w:p>
    <w:p w14:paraId="69231A06" w14:textId="79EFD64C" w:rsidR="4BBC8ADA" w:rsidRPr="007E6C34" w:rsidRDefault="4BBC8ADA" w:rsidP="622D3E35">
      <w:pPr>
        <w:rPr>
          <w:i/>
          <w:iCs/>
          <w:lang w:val="en-US"/>
        </w:rPr>
      </w:pPr>
      <w:r w:rsidRPr="007E6C34">
        <w:rPr>
          <w:i/>
          <w:iCs/>
          <w:lang w:val="en-US"/>
        </w:rPr>
        <w:t xml:space="preserve">Not </w:t>
      </w:r>
      <w:r w:rsidR="007E6C34">
        <w:rPr>
          <w:i/>
          <w:iCs/>
          <w:lang w:val="en-US"/>
        </w:rPr>
        <w:t>Applicable</w:t>
      </w:r>
    </w:p>
    <w:p w14:paraId="3E127B21" w14:textId="77777777" w:rsidR="00696505" w:rsidRDefault="00696505" w:rsidP="00FA2FCB">
      <w:pPr>
        <w:pStyle w:val="Heading2"/>
        <w:numPr>
          <w:ilvl w:val="1"/>
          <w:numId w:val="11"/>
        </w:numPr>
        <w:rPr>
          <w:lang w:val="en-US"/>
        </w:rPr>
      </w:pPr>
      <w:bookmarkStart w:id="20" w:name="_Toc517856800"/>
      <w:r>
        <w:rPr>
          <w:lang w:val="en-US"/>
        </w:rPr>
        <w:t xml:space="preserve">Access </w:t>
      </w:r>
      <w:r w:rsidRPr="003C7C98">
        <w:t>Management</w:t>
      </w:r>
      <w:bookmarkEnd w:id="20"/>
    </w:p>
    <w:p w14:paraId="660A6818" w14:textId="4DCC032D" w:rsidR="00696505" w:rsidRDefault="00696505" w:rsidP="00696505">
      <w:pPr>
        <w:rPr>
          <w:i/>
          <w:lang w:val="en-US"/>
        </w:rPr>
      </w:pPr>
      <w:r>
        <w:rPr>
          <w:i/>
          <w:highlight w:val="yellow"/>
          <w:lang w:val="en-US"/>
        </w:rPr>
        <w:t>Management and procedures for handling access to the system (</w:t>
      </w:r>
      <w:r w:rsidRPr="00C57985">
        <w:rPr>
          <w:i/>
          <w:highlight w:val="yellow"/>
          <w:lang w:val="en-US"/>
        </w:rPr>
        <w:t>joiners, movers and leavers</w:t>
      </w:r>
      <w:r>
        <w:rPr>
          <w:i/>
          <w:highlight w:val="yellow"/>
          <w:lang w:val="en-US"/>
        </w:rPr>
        <w:t>)</w:t>
      </w:r>
      <w:r w:rsidRPr="00C57985">
        <w:rPr>
          <w:i/>
          <w:highlight w:val="yellow"/>
          <w:lang w:val="en-US"/>
        </w:rPr>
        <w:t>. This description shall cover all accesses pro</w:t>
      </w:r>
      <w:r>
        <w:rPr>
          <w:i/>
          <w:highlight w:val="yellow"/>
          <w:lang w:val="en-US"/>
        </w:rPr>
        <w:t>vided by IT, both for privileged</w:t>
      </w:r>
      <w:r w:rsidRPr="00C57985">
        <w:rPr>
          <w:i/>
          <w:highlight w:val="yellow"/>
          <w:lang w:val="en-US"/>
        </w:rPr>
        <w:t xml:space="preserve"> and unprivileged users.</w:t>
      </w:r>
    </w:p>
    <w:p w14:paraId="26A2AA9E" w14:textId="395B6DE3" w:rsidR="00656614" w:rsidRPr="00C57985" w:rsidRDefault="00656614" w:rsidP="00696505">
      <w:pPr>
        <w:rPr>
          <w:i/>
          <w:lang w:val="en-US"/>
        </w:rPr>
      </w:pPr>
      <w:r>
        <w:rPr>
          <w:i/>
          <w:lang w:val="en-US"/>
        </w:rPr>
        <w:t>Access will be granted to Mubashar Hussain, Nupur Biswas and Gangadhar G</w:t>
      </w:r>
      <w:r w:rsidR="00A92EA8">
        <w:rPr>
          <w:i/>
          <w:lang w:val="en-US"/>
        </w:rPr>
        <w:t xml:space="preserve"> of HCL COP Team from the Cloudscape Portal. Equinor IT Team </w:t>
      </w:r>
      <w:r w:rsidR="00C65194">
        <w:rPr>
          <w:i/>
          <w:lang w:val="en-US"/>
        </w:rPr>
        <w:t>will</w:t>
      </w:r>
      <w:r w:rsidR="00A92EA8">
        <w:rPr>
          <w:i/>
          <w:lang w:val="en-US"/>
        </w:rPr>
        <w:t xml:space="preserve"> not</w:t>
      </w:r>
      <w:r w:rsidR="00C65194">
        <w:rPr>
          <w:i/>
          <w:lang w:val="en-US"/>
        </w:rPr>
        <w:t xml:space="preserve"> be</w:t>
      </w:r>
      <w:r w:rsidR="00A92EA8">
        <w:rPr>
          <w:i/>
          <w:lang w:val="en-US"/>
        </w:rPr>
        <w:t xml:space="preserve"> involved in the access management process. </w:t>
      </w:r>
    </w:p>
    <w:p w14:paraId="38484905" w14:textId="77777777" w:rsidR="00696505" w:rsidRDefault="00696505" w:rsidP="00FA2FCB">
      <w:pPr>
        <w:pStyle w:val="Heading2"/>
        <w:numPr>
          <w:ilvl w:val="1"/>
          <w:numId w:val="11"/>
        </w:numPr>
        <w:rPr>
          <w:lang w:val="en-US"/>
        </w:rPr>
      </w:pPr>
      <w:bookmarkStart w:id="21" w:name="_Toc517856801"/>
      <w:r>
        <w:rPr>
          <w:lang w:val="en-US"/>
        </w:rPr>
        <w:t xml:space="preserve">Operational </w:t>
      </w:r>
      <w:r w:rsidRPr="003C7C98">
        <w:t>Monitoring</w:t>
      </w:r>
      <w:bookmarkEnd w:id="21"/>
    </w:p>
    <w:p w14:paraId="482618A9" w14:textId="03936699" w:rsidR="00696505" w:rsidRDefault="00696505" w:rsidP="00696505">
      <w:pPr>
        <w:rPr>
          <w:i/>
          <w:lang w:val="en-US"/>
        </w:rPr>
      </w:pPr>
      <w:r w:rsidRPr="008A7EFC">
        <w:rPr>
          <w:i/>
          <w:highlight w:val="yellow"/>
          <w:lang w:val="en-US"/>
        </w:rPr>
        <w:t>Monitoring of aspects related to system health and stability.</w:t>
      </w:r>
    </w:p>
    <w:p w14:paraId="6C8A4A7F" w14:textId="522007E3" w:rsidR="00484F12" w:rsidRPr="008A7EFC" w:rsidRDefault="00605DF6" w:rsidP="00085647">
      <w:pPr>
        <w:jc w:val="both"/>
        <w:rPr>
          <w:i/>
          <w:lang w:val="en-US"/>
        </w:rPr>
      </w:pPr>
      <w:r>
        <w:rPr>
          <w:i/>
          <w:lang w:val="en-US"/>
        </w:rPr>
        <w:t>Operational monitoring will be done via accessing into the assessment portal of Cloudscape. The reports will be created for the assessed applications and will be published to the respective application technical owners</w:t>
      </w:r>
      <w:r w:rsidR="00085647">
        <w:rPr>
          <w:i/>
          <w:lang w:val="en-US"/>
        </w:rPr>
        <w:t>.</w:t>
      </w:r>
    </w:p>
    <w:p w14:paraId="788CEF0C" w14:textId="77777777" w:rsidR="00696505" w:rsidRDefault="00696505" w:rsidP="00FA2FCB">
      <w:pPr>
        <w:pStyle w:val="Heading2"/>
        <w:numPr>
          <w:ilvl w:val="1"/>
          <w:numId w:val="11"/>
        </w:numPr>
        <w:rPr>
          <w:lang w:val="en-US"/>
        </w:rPr>
      </w:pPr>
      <w:bookmarkStart w:id="22" w:name="_Toc517856802"/>
      <w:r>
        <w:rPr>
          <w:lang w:val="en-US"/>
        </w:rPr>
        <w:t xml:space="preserve">Functional </w:t>
      </w:r>
      <w:r w:rsidRPr="003C7C98">
        <w:t>Updates</w:t>
      </w:r>
      <w:bookmarkEnd w:id="22"/>
    </w:p>
    <w:p w14:paraId="51BB8F87" w14:textId="6A3E3D6A" w:rsidR="00696505" w:rsidRDefault="00696505" w:rsidP="00696505">
      <w:pPr>
        <w:rPr>
          <w:i/>
          <w:lang w:val="en-US"/>
        </w:rPr>
      </w:pPr>
      <w:r w:rsidRPr="008A7EFC">
        <w:rPr>
          <w:i/>
          <w:highlight w:val="yellow"/>
          <w:lang w:val="en-US"/>
        </w:rPr>
        <w:t>Operational procedures for identifying, implementing and verifying updates to the system. This does not include security updates, as these are covered in chapter 7.</w:t>
      </w:r>
    </w:p>
    <w:p w14:paraId="70C7009E" w14:textId="184CC0F8" w:rsidR="00085647" w:rsidRDefault="00183AD1" w:rsidP="00696505">
      <w:pPr>
        <w:rPr>
          <w:i/>
          <w:lang w:val="en-US"/>
        </w:rPr>
      </w:pPr>
      <w:r>
        <w:rPr>
          <w:i/>
          <w:lang w:val="en-US"/>
        </w:rPr>
        <w:t>Updates are done by Vendor</w:t>
      </w:r>
      <w:r w:rsidR="0091443B">
        <w:rPr>
          <w:i/>
          <w:lang w:val="en-US"/>
        </w:rPr>
        <w:t xml:space="preserve"> and features are incorporated in the tool. The details of the features of the release notes are published in the </w:t>
      </w:r>
      <w:r w:rsidR="00CA6BFE">
        <w:rPr>
          <w:i/>
          <w:lang w:val="en-US"/>
        </w:rPr>
        <w:t xml:space="preserve">vendor website. </w:t>
      </w:r>
    </w:p>
    <w:p w14:paraId="5393A9C8" w14:textId="25222DB9" w:rsidR="00CA6BFE" w:rsidRPr="008A7EFC" w:rsidRDefault="00CA6BFE" w:rsidP="00696505">
      <w:pPr>
        <w:rPr>
          <w:i/>
          <w:lang w:val="en-US"/>
        </w:rPr>
      </w:pPr>
      <w:hyperlink r:id="rId22" w:history="1">
        <w:r>
          <w:rPr>
            <w:rStyle w:val="Hyperlink"/>
          </w:rPr>
          <w:t>https://documentation.riscnetworks.com/using-the-platform/release-notes/</w:t>
        </w:r>
      </w:hyperlink>
      <w:r>
        <w:t xml:space="preserve"> </w:t>
      </w:r>
    </w:p>
    <w:p w14:paraId="237E04BD" w14:textId="77777777" w:rsidR="00696505" w:rsidRDefault="00696505" w:rsidP="00FA2FCB">
      <w:pPr>
        <w:pStyle w:val="Heading2"/>
        <w:numPr>
          <w:ilvl w:val="1"/>
          <w:numId w:val="11"/>
        </w:numPr>
        <w:rPr>
          <w:lang w:val="en-US"/>
        </w:rPr>
      </w:pPr>
      <w:bookmarkStart w:id="23" w:name="_Toc517856803"/>
      <w:r>
        <w:rPr>
          <w:lang w:val="en-US"/>
        </w:rPr>
        <w:t xml:space="preserve">Capacity </w:t>
      </w:r>
      <w:r w:rsidRPr="003C7C98">
        <w:t>Management</w:t>
      </w:r>
      <w:bookmarkEnd w:id="23"/>
    </w:p>
    <w:p w14:paraId="34888035" w14:textId="77777777" w:rsidR="00696505" w:rsidRPr="007C12D4" w:rsidRDefault="00696505" w:rsidP="00696505">
      <w:pPr>
        <w:rPr>
          <w:i/>
          <w:lang w:val="en-US"/>
        </w:rPr>
      </w:pPr>
      <w:r w:rsidRPr="622D3E35">
        <w:rPr>
          <w:i/>
          <w:iCs/>
          <w:highlight w:val="yellow"/>
          <w:lang w:val="en-US"/>
        </w:rPr>
        <w:t>Procedures for scaling the system according to business needs. These procedures should cover both up- and downscaling of the system.</w:t>
      </w:r>
    </w:p>
    <w:p w14:paraId="19D03D60" w14:textId="03E223AB" w:rsidR="78C2C2DD" w:rsidRPr="00CA6BFE" w:rsidRDefault="78C2C2DD" w:rsidP="622D3E35">
      <w:pPr>
        <w:rPr>
          <w:i/>
          <w:iCs/>
          <w:lang w:val="en-US"/>
        </w:rPr>
      </w:pPr>
      <w:r w:rsidRPr="00CA6BFE">
        <w:rPr>
          <w:i/>
          <w:iCs/>
          <w:lang w:val="en-US"/>
        </w:rPr>
        <w:t xml:space="preserve">Not </w:t>
      </w:r>
      <w:r w:rsidR="00CA6BFE">
        <w:rPr>
          <w:i/>
          <w:iCs/>
          <w:lang w:val="en-US"/>
        </w:rPr>
        <w:t xml:space="preserve">Applicable. </w:t>
      </w:r>
    </w:p>
    <w:p w14:paraId="73AB37E9" w14:textId="77777777" w:rsidR="00696505" w:rsidRPr="00771A58" w:rsidRDefault="00696505" w:rsidP="00FA2FCB">
      <w:pPr>
        <w:pStyle w:val="Heading2"/>
        <w:numPr>
          <w:ilvl w:val="1"/>
          <w:numId w:val="11"/>
        </w:numPr>
        <w:rPr>
          <w:lang w:val="en-US"/>
        </w:rPr>
      </w:pPr>
      <w:bookmarkStart w:id="24" w:name="_Toc517856804"/>
      <w:r>
        <w:rPr>
          <w:lang w:val="en-US"/>
        </w:rPr>
        <w:t>Backup and Restore</w:t>
      </w:r>
      <w:bookmarkEnd w:id="24"/>
    </w:p>
    <w:p w14:paraId="0A8CCA80" w14:textId="77777777" w:rsidR="00696505" w:rsidRPr="00040295" w:rsidRDefault="00696505" w:rsidP="00696505">
      <w:pPr>
        <w:rPr>
          <w:i/>
          <w:lang w:val="en-US"/>
        </w:rPr>
      </w:pPr>
      <w:r w:rsidRPr="622D3E35">
        <w:rPr>
          <w:i/>
          <w:iCs/>
          <w:highlight w:val="yellow"/>
          <w:lang w:val="en-US"/>
        </w:rPr>
        <w:t>Procedures for managing backup and restore of the system.</w:t>
      </w:r>
    </w:p>
    <w:p w14:paraId="5C50858D" w14:textId="2535C9B2" w:rsidR="0E95E47E" w:rsidRPr="00CA6BFE" w:rsidRDefault="00CA6BFE" w:rsidP="622D3E35">
      <w:pPr>
        <w:rPr>
          <w:i/>
          <w:iCs/>
          <w:lang w:val="en-US"/>
        </w:rPr>
      </w:pPr>
      <w:r>
        <w:rPr>
          <w:i/>
          <w:iCs/>
          <w:lang w:val="en-US"/>
        </w:rPr>
        <w:t xml:space="preserve">Not Applicable. </w:t>
      </w:r>
    </w:p>
    <w:p w14:paraId="564156DB" w14:textId="77777777" w:rsidR="00696505" w:rsidRDefault="00696505" w:rsidP="00FA2FCB">
      <w:pPr>
        <w:pStyle w:val="Heading2"/>
        <w:numPr>
          <w:ilvl w:val="1"/>
          <w:numId w:val="11"/>
        </w:numPr>
        <w:rPr>
          <w:lang w:val="en-US"/>
        </w:rPr>
      </w:pPr>
      <w:bookmarkStart w:id="25" w:name="_Toc517856805"/>
      <w:r w:rsidRPr="003C7C98">
        <w:t>Decommissioning</w:t>
      </w:r>
      <w:bookmarkEnd w:id="25"/>
    </w:p>
    <w:p w14:paraId="23ADFEE7" w14:textId="77777777" w:rsidR="00696505" w:rsidRPr="0083752A" w:rsidRDefault="00696505" w:rsidP="00696505">
      <w:pPr>
        <w:rPr>
          <w:lang w:val="en-US"/>
        </w:rPr>
      </w:pPr>
      <w:r w:rsidRPr="0023704B">
        <w:rPr>
          <w:i/>
          <w:highlight w:val="yellow"/>
          <w:lang w:val="en-US"/>
        </w:rPr>
        <w:t>Procedures</w:t>
      </w:r>
      <w:r w:rsidRPr="0023704B">
        <w:rPr>
          <w:highlight w:val="yellow"/>
          <w:lang w:val="en-US"/>
        </w:rPr>
        <w:t xml:space="preserve"> for decommissioning the system or parts of the system. </w:t>
      </w:r>
    </w:p>
    <w:p w14:paraId="6518BA9C" w14:textId="0C5F08F2" w:rsidR="00696505" w:rsidRPr="00CC0FF3" w:rsidRDefault="00CC0FF3" w:rsidP="00CC0FF3">
      <w:pPr>
        <w:jc w:val="both"/>
        <w:rPr>
          <w:i/>
          <w:iCs/>
          <w:lang w:val="en-US"/>
        </w:rPr>
      </w:pPr>
      <w:r w:rsidRPr="00CC0FF3">
        <w:rPr>
          <w:i/>
          <w:iCs/>
          <w:lang w:val="en-US"/>
        </w:rPr>
        <w:t>Raw customer assessment data is held in RISC Networks’ SCE for a period of up to 35 days past the subscription end date. After the subscription expires, the data is deleted and</w:t>
      </w:r>
      <w:r w:rsidR="00AD1C77">
        <w:rPr>
          <w:i/>
          <w:iCs/>
          <w:lang w:val="en-US"/>
        </w:rPr>
        <w:t xml:space="preserve"> </w:t>
      </w:r>
      <w:r w:rsidRPr="00CC0FF3">
        <w:rPr>
          <w:i/>
          <w:iCs/>
          <w:lang w:val="en-US"/>
        </w:rPr>
        <w:t>the storage device that data was stored on returns to the pool of data storage available for other RISC Networks’ engagements. When a storage device has reached the end of its useful life, procedures include a decommissioning process that is designed to ensure customer data are not exposed to unauthorized individuals. RISC Networks storage device are decommissioned using the techniques detailed in DoD 5220.22-M (“National Industrial Security Program Operating Manual “) or NIST 800-88 (“Guidelines for Media Sanitization”) to destroy data as part of the decommissioning process. If a hardware device is unable to be decommissioned using these procedures the device will be degaussed or physically destroyed in accordance with industry-</w:t>
      </w:r>
      <w:r w:rsidRPr="00CC0FF3">
        <w:rPr>
          <w:i/>
          <w:iCs/>
          <w:lang w:val="en-US"/>
        </w:rPr>
        <w:lastRenderedPageBreak/>
        <w:t>standard practices</w:t>
      </w:r>
      <w:r w:rsidR="00454D88">
        <w:rPr>
          <w:i/>
          <w:iCs/>
          <w:lang w:val="en-US"/>
        </w:rPr>
        <w:t xml:space="preserve">. The on-prem VM on which RN-150 appliance was installed will be decommissioned by the server team </w:t>
      </w:r>
      <w:r w:rsidR="005D6BC2">
        <w:rPr>
          <w:i/>
          <w:iCs/>
          <w:lang w:val="en-US"/>
        </w:rPr>
        <w:t xml:space="preserve">of HCL after the completion of the assessment. </w:t>
      </w:r>
    </w:p>
    <w:p w14:paraId="00BBD296" w14:textId="77777777" w:rsidR="00696505" w:rsidRDefault="00696505" w:rsidP="00696505">
      <w:pPr>
        <w:rPr>
          <w:rFonts w:asciiTheme="majorHAnsi" w:eastAsiaTheme="majorEastAsia" w:hAnsiTheme="majorHAnsi" w:cstheme="majorBidi"/>
          <w:color w:val="C5002D" w:themeColor="accent1" w:themeShade="BF"/>
          <w:sz w:val="36"/>
          <w:szCs w:val="36"/>
          <w:lang w:val="en-US"/>
        </w:rPr>
      </w:pPr>
      <w:r>
        <w:rPr>
          <w:lang w:val="en-US"/>
        </w:rPr>
        <w:br w:type="page"/>
      </w:r>
    </w:p>
    <w:p w14:paraId="408A64C9" w14:textId="77777777" w:rsidR="00696505" w:rsidRDefault="00696505" w:rsidP="00FA2FCB">
      <w:pPr>
        <w:pStyle w:val="Heading1"/>
        <w:numPr>
          <w:ilvl w:val="0"/>
          <w:numId w:val="11"/>
        </w:numPr>
        <w:rPr>
          <w:lang w:val="en-US"/>
        </w:rPr>
      </w:pPr>
      <w:bookmarkStart w:id="26" w:name="_Toc517856806"/>
      <w:r>
        <w:rPr>
          <w:lang w:val="en-US"/>
        </w:rPr>
        <w:lastRenderedPageBreak/>
        <w:t>Troubleshooting</w:t>
      </w:r>
      <w:bookmarkEnd w:id="26"/>
    </w:p>
    <w:p w14:paraId="1A7BF554" w14:textId="77777777" w:rsidR="005D6BC2" w:rsidRDefault="00696505" w:rsidP="00696505">
      <w:pPr>
        <w:rPr>
          <w:i/>
          <w:lang w:val="en-US"/>
        </w:rPr>
      </w:pPr>
      <w:r w:rsidRPr="00441690">
        <w:rPr>
          <w:i/>
          <w:highlight w:val="yellow"/>
          <w:lang w:val="en-US"/>
        </w:rPr>
        <w:t>All procedures related to handling of errors and faults in the system.</w:t>
      </w:r>
    </w:p>
    <w:p w14:paraId="5DCE4486" w14:textId="081EA1BA" w:rsidR="00C81012" w:rsidRPr="00666603" w:rsidRDefault="00C81012" w:rsidP="004A3720">
      <w:pPr>
        <w:jc w:val="both"/>
        <w:rPr>
          <w:b/>
          <w:bCs/>
          <w:i/>
          <w:lang w:val="en-US"/>
        </w:rPr>
      </w:pPr>
      <w:r w:rsidRPr="00666603">
        <w:rPr>
          <w:b/>
          <w:bCs/>
          <w:i/>
          <w:lang w:val="en-US"/>
        </w:rPr>
        <w:t>Collection Validation</w:t>
      </w:r>
    </w:p>
    <w:p w14:paraId="4D27B6E6" w14:textId="77777777" w:rsidR="00C81012" w:rsidRPr="00C81012" w:rsidRDefault="00C81012" w:rsidP="004A3720">
      <w:pPr>
        <w:jc w:val="both"/>
        <w:rPr>
          <w:i/>
          <w:lang w:val="en-US"/>
        </w:rPr>
      </w:pPr>
      <w:r w:rsidRPr="00C81012">
        <w:rPr>
          <w:i/>
          <w:lang w:val="en-US"/>
        </w:rPr>
        <w:t>The Collection Validation feature is the primary troubleshooting tool for issues relating to data collection for Discovery or Performance collection.</w:t>
      </w:r>
    </w:p>
    <w:p w14:paraId="07A076D1" w14:textId="77777777" w:rsidR="00C81012" w:rsidRPr="00C81012" w:rsidRDefault="00C81012" w:rsidP="004A3720">
      <w:pPr>
        <w:jc w:val="both"/>
        <w:rPr>
          <w:i/>
          <w:lang w:val="en-US"/>
        </w:rPr>
      </w:pPr>
      <w:r w:rsidRPr="00C81012">
        <w:rPr>
          <w:i/>
          <w:lang w:val="en-US"/>
        </w:rPr>
        <w:t>The Collection Validation feature is available on the RN150 Virtual Appliance. It allows the user an in-depth review of what data collection activities are performed against a device, and details about any operations that are not successful. The Collection Validation feature is a compliment to the existing Credential Test feature on the RN150, and a crucial part of troubleshooting during the Discovery stage of an engagement.</w:t>
      </w:r>
    </w:p>
    <w:p w14:paraId="07D79ED1" w14:textId="77777777" w:rsidR="00C22DCE" w:rsidRDefault="00C81012" w:rsidP="004A3720">
      <w:pPr>
        <w:jc w:val="both"/>
        <w:rPr>
          <w:i/>
          <w:lang w:val="en-US"/>
        </w:rPr>
      </w:pPr>
      <w:r w:rsidRPr="00C81012">
        <w:rPr>
          <w:i/>
          <w:lang w:val="en-US"/>
        </w:rPr>
        <w:t>Currently, the Collection Validation feature is only available for the SSH Collection Module, for Linux/UNIX devices using SSH, and for the Windows Collection module, using the WMI and SMB protocols for collection from Windows servers and workstations.</w:t>
      </w:r>
    </w:p>
    <w:p w14:paraId="261854A6" w14:textId="433AB118" w:rsidR="00C81012" w:rsidRPr="00666603" w:rsidRDefault="00C81012" w:rsidP="004A3720">
      <w:pPr>
        <w:jc w:val="both"/>
        <w:rPr>
          <w:i/>
          <w:lang w:val="en-US"/>
        </w:rPr>
      </w:pPr>
      <w:r w:rsidRPr="00666603">
        <w:rPr>
          <w:b/>
          <w:bCs/>
          <w:i/>
          <w:lang w:val="en-US"/>
        </w:rPr>
        <w:t>Credential Test</w:t>
      </w:r>
    </w:p>
    <w:p w14:paraId="0E742CC4" w14:textId="77777777" w:rsidR="00C81012" w:rsidRPr="00C81012" w:rsidRDefault="00C81012" w:rsidP="004A3720">
      <w:pPr>
        <w:jc w:val="both"/>
        <w:rPr>
          <w:i/>
          <w:lang w:val="en-US"/>
        </w:rPr>
      </w:pPr>
      <w:r w:rsidRPr="00C81012">
        <w:rPr>
          <w:i/>
          <w:lang w:val="en-US"/>
        </w:rPr>
        <w:t>For each credential type, the Test button is available when entering a new credential or editing an existing credential. The Credential Test feature accepts the IP address of a device, and runs a simple connection and authentication test against that device using the credential entry being operated on. The Credential Test does not test whether the device will respond to ICMP, and only runs the minimum operations required to confirm whether the credential can be used to communicate with the device. The Collection Validation feature has been introduced to go beyond this simple test and to provide extensive detailed feedback, although the Credential Test feature remains a valuable tool in many conditions. The Credential Test feature will, upon a successful test, automatically add the new credential entry or apply a modification to the existing credential entry.</w:t>
      </w:r>
    </w:p>
    <w:p w14:paraId="19E6011F" w14:textId="27C0703C" w:rsidR="00C81012" w:rsidRPr="00C81012" w:rsidRDefault="00C81012" w:rsidP="004A3720">
      <w:pPr>
        <w:jc w:val="both"/>
        <w:rPr>
          <w:b/>
          <w:bCs/>
          <w:i/>
          <w:lang w:val="en-US"/>
        </w:rPr>
      </w:pPr>
      <w:r w:rsidRPr="00C81012">
        <w:rPr>
          <w:b/>
          <w:bCs/>
          <w:i/>
          <w:lang w:val="en-US"/>
        </w:rPr>
        <w:t>Collection Validation</w:t>
      </w:r>
      <w:r w:rsidR="00666603">
        <w:rPr>
          <w:b/>
          <w:bCs/>
          <w:i/>
          <w:lang w:val="en-US"/>
        </w:rPr>
        <w:t xml:space="preserve"> of </w:t>
      </w:r>
      <w:r w:rsidR="004A3720">
        <w:rPr>
          <w:b/>
          <w:bCs/>
          <w:i/>
          <w:lang w:val="en-US"/>
        </w:rPr>
        <w:t xml:space="preserve">Performance Data </w:t>
      </w:r>
    </w:p>
    <w:p w14:paraId="27C5B24B" w14:textId="77777777" w:rsidR="00C81012" w:rsidRPr="00C81012" w:rsidRDefault="00C81012" w:rsidP="004A3720">
      <w:pPr>
        <w:jc w:val="both"/>
        <w:rPr>
          <w:i/>
          <w:lang w:val="en-US"/>
        </w:rPr>
      </w:pPr>
      <w:r w:rsidRPr="00C81012">
        <w:rPr>
          <w:i/>
          <w:lang w:val="en-US"/>
        </w:rPr>
        <w:t>The Collection Validation feature, like the Credential Test, can be used when entering a new credential entry or editing an existing credential entry. Selecting the Validate button will open a dialog where the IP address of a device you would like to test against is entered. Once the validation process is complete, a report will be displayed on the screen detailing each operation that was performed, the level of success of that operation, and details on any operations that failed. Unlike the Credential Test feature, Collection Validation will not automatically add a credential entry or update an existing entry.</w:t>
      </w:r>
    </w:p>
    <w:p w14:paraId="6655AB47" w14:textId="77777777" w:rsidR="00C81012" w:rsidRPr="00C81012" w:rsidRDefault="00C81012" w:rsidP="004A3720">
      <w:pPr>
        <w:jc w:val="both"/>
        <w:rPr>
          <w:i/>
          <w:lang w:val="en-US"/>
        </w:rPr>
      </w:pPr>
      <w:r w:rsidRPr="00C81012">
        <w:rPr>
          <w:i/>
          <w:lang w:val="en-US"/>
        </w:rPr>
        <w:t>The Collection Validation process is run in the context of a particular credential entry, against a particular device. Once the Validate button has been selected, you will be asked to enter the IP address of a device that you would like to run the Validation process against. Make sure that the IP address you select corresponds to the proper type of device. For instance, if running Collection Validation from the Windows credential section, select a Windows Server or Workstation.</w:t>
      </w:r>
    </w:p>
    <w:p w14:paraId="7F98C04B" w14:textId="77777777" w:rsidR="00C81012" w:rsidRPr="00C81012" w:rsidRDefault="00C81012" w:rsidP="004A3720">
      <w:pPr>
        <w:jc w:val="both"/>
        <w:rPr>
          <w:i/>
          <w:lang w:val="en-US"/>
        </w:rPr>
      </w:pPr>
      <w:r w:rsidRPr="00C81012">
        <w:rPr>
          <w:i/>
          <w:lang w:val="en-US"/>
        </w:rPr>
        <w:t>The process may take up to a couple of minutes to complete. The Discovery, Inventory, and Performance collection processes will be run against the selected IP address. These processes exactly match the operations that are run during the normal scanning and performance collection stages of the engagement, although the Collection Validation feature does not store any collected data and will not affect any aspect of the platform, such as Assets or reported performance analytics.</w:t>
      </w:r>
    </w:p>
    <w:p w14:paraId="221606F7" w14:textId="77777777" w:rsidR="00C81012" w:rsidRPr="00C81012" w:rsidRDefault="00C81012" w:rsidP="004A3720">
      <w:pPr>
        <w:jc w:val="both"/>
        <w:rPr>
          <w:i/>
          <w:lang w:val="en-US"/>
        </w:rPr>
      </w:pPr>
      <w:r w:rsidRPr="00C81012">
        <w:rPr>
          <w:i/>
          <w:lang w:val="en-US"/>
        </w:rPr>
        <w:t xml:space="preserve">The validation process will start by confirming that the device will be discovered during a scan of the environment. This involves an ICMP Echo Request (ping) to determine if the device exists on the network, combined with a TCP/UDP port test to discover what protocols are available on the device. If an ICMP Echo Reply is not received, then the validation process will stop. Similarly, if the type of protocol associated with the type of credential being tested is not available, for instance if WMI (TCP 135) is not </w:t>
      </w:r>
      <w:r w:rsidRPr="00C81012">
        <w:rPr>
          <w:i/>
          <w:lang w:val="en-US"/>
        </w:rPr>
        <w:lastRenderedPageBreak/>
        <w:t>available when testing a Windows credential, then the validation process will stop, as it will not be able to communicate with the device.</w:t>
      </w:r>
    </w:p>
    <w:p w14:paraId="4216062D" w14:textId="77777777" w:rsidR="00C81012" w:rsidRPr="00C81012" w:rsidRDefault="00C81012" w:rsidP="004A3720">
      <w:pPr>
        <w:jc w:val="both"/>
        <w:rPr>
          <w:i/>
          <w:lang w:val="en-US"/>
        </w:rPr>
      </w:pPr>
      <w:r w:rsidRPr="00C81012">
        <w:rPr>
          <w:i/>
          <w:lang w:val="en-US"/>
        </w:rPr>
        <w:t>Next, the Inventory process will run, which is responsible for collecting the data from the device that is shown in the Assets page. This may include data such as the Operating System type and version, network interfaces and addresses, disk storage, etc. The operations that collect this data will be logged, and the result of each collection operation will be shown. Details on the result codes are provided below. The Discovery process checks to see whether the relevant protocol is reported to be available, but the Inventory process tests the ability to communicate and authenticate with that device using the appropriate protocol. If communication or authentication fails, then the validation process will be stopped, and any available details on why the attempt failed will be displayed.</w:t>
      </w:r>
    </w:p>
    <w:p w14:paraId="61F7BB05" w14:textId="77777777" w:rsidR="00C81012" w:rsidRPr="00C81012" w:rsidRDefault="00C81012" w:rsidP="004A3720">
      <w:pPr>
        <w:jc w:val="both"/>
        <w:rPr>
          <w:i/>
          <w:lang w:val="en-US"/>
        </w:rPr>
      </w:pPr>
      <w:r w:rsidRPr="00C81012">
        <w:rPr>
          <w:i/>
          <w:lang w:val="en-US"/>
        </w:rPr>
        <w:t>Finally, the Performance collection process will run. When a device is licensed for performance collection, this process is periodically run against that device for the duration of the performance collection period, typically as long as the device is licensed. Like the Inventory process, each operation that is issued to the device for data collection will be logged, along with the result of that operation.</w:t>
      </w:r>
    </w:p>
    <w:p w14:paraId="77CEA460" w14:textId="77777777" w:rsidR="00C81012" w:rsidRPr="00C81012" w:rsidRDefault="00C81012" w:rsidP="004A3720">
      <w:pPr>
        <w:jc w:val="both"/>
        <w:rPr>
          <w:i/>
          <w:lang w:val="en-US"/>
        </w:rPr>
      </w:pPr>
      <w:r w:rsidRPr="00C81012">
        <w:rPr>
          <w:i/>
          <w:lang w:val="en-US"/>
        </w:rPr>
        <w:t>Once the collection processes have finished, a report is then presented to provide the details of what operations were performed, the Result Code of each operation, an Overall Status describing how complete the collection activity was, and any available details for operations that did not complete successfully. See below for details on the Overall Status, and the failure details section. This report can also be copied into the clipboard, in case the report needs to be saved or copied to one of our support staff. In order to do this, the Text Version button should be selected, which displays the report as plain text, and then the Copy button should be selected to copy the text into your clipboard.</w:t>
      </w:r>
    </w:p>
    <w:p w14:paraId="4D84F6DA" w14:textId="77777777" w:rsidR="00C81012" w:rsidRPr="00C81012" w:rsidRDefault="00C81012" w:rsidP="004A3720">
      <w:pPr>
        <w:jc w:val="both"/>
        <w:rPr>
          <w:b/>
          <w:bCs/>
          <w:i/>
          <w:lang w:val="en-US"/>
        </w:rPr>
      </w:pPr>
      <w:r w:rsidRPr="00C81012">
        <w:rPr>
          <w:b/>
          <w:bCs/>
          <w:i/>
          <w:lang w:val="en-US"/>
        </w:rPr>
        <w:t>Overall Status</w:t>
      </w:r>
    </w:p>
    <w:p w14:paraId="00FEEC54" w14:textId="77777777" w:rsidR="00C81012" w:rsidRPr="00C81012" w:rsidRDefault="00C81012" w:rsidP="004A3720">
      <w:pPr>
        <w:jc w:val="both"/>
        <w:rPr>
          <w:i/>
          <w:lang w:val="en-US"/>
        </w:rPr>
      </w:pPr>
      <w:r w:rsidRPr="00C81012">
        <w:rPr>
          <w:i/>
          <w:lang w:val="en-US"/>
        </w:rPr>
        <w:t>The Overall Status provides a high-level status of how complete the data collection activity was. The possible Overall Statuses, and their descriptions are:</w:t>
      </w:r>
    </w:p>
    <w:tbl>
      <w:tblPr>
        <w:tblW w:w="11062" w:type="dxa"/>
        <w:jc w:val="center"/>
        <w:tblCellMar>
          <w:top w:w="15" w:type="dxa"/>
          <w:left w:w="15" w:type="dxa"/>
          <w:bottom w:w="15" w:type="dxa"/>
          <w:right w:w="15" w:type="dxa"/>
        </w:tblCellMar>
        <w:tblLook w:val="04A0" w:firstRow="1" w:lastRow="0" w:firstColumn="1" w:lastColumn="0" w:noHBand="0" w:noVBand="1"/>
      </w:tblPr>
      <w:tblGrid>
        <w:gridCol w:w="1342"/>
        <w:gridCol w:w="9720"/>
      </w:tblGrid>
      <w:tr w:rsidR="00C81012" w:rsidRPr="00C81012" w14:paraId="21E89763" w14:textId="77777777" w:rsidTr="003B11AF">
        <w:trPr>
          <w:trHeight w:val="509"/>
          <w:jc w:val="center"/>
        </w:trPr>
        <w:tc>
          <w:tcPr>
            <w:tcW w:w="134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4EBD11E8" w14:textId="77777777" w:rsidR="00C81012" w:rsidRPr="00C81012" w:rsidRDefault="00C81012" w:rsidP="004A3720">
            <w:pPr>
              <w:jc w:val="center"/>
              <w:rPr>
                <w:b/>
                <w:bCs/>
                <w:i/>
                <w:lang w:val="en-US"/>
              </w:rPr>
            </w:pPr>
            <w:r w:rsidRPr="00C81012">
              <w:rPr>
                <w:b/>
                <w:bCs/>
                <w:i/>
                <w:lang w:val="en-US"/>
              </w:rPr>
              <w:t>Overall Status</w:t>
            </w:r>
          </w:p>
        </w:tc>
        <w:tc>
          <w:tcPr>
            <w:tcW w:w="972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4664BE62" w14:textId="77777777" w:rsidR="00C81012" w:rsidRPr="00C81012" w:rsidRDefault="00C81012" w:rsidP="004A3720">
            <w:pPr>
              <w:jc w:val="center"/>
              <w:rPr>
                <w:b/>
                <w:bCs/>
                <w:i/>
                <w:lang w:val="en-US"/>
              </w:rPr>
            </w:pPr>
            <w:r w:rsidRPr="00C81012">
              <w:rPr>
                <w:b/>
                <w:bCs/>
                <w:i/>
                <w:lang w:val="en-US"/>
              </w:rPr>
              <w:t>Description</w:t>
            </w:r>
          </w:p>
        </w:tc>
      </w:tr>
      <w:tr w:rsidR="00C81012" w:rsidRPr="00C81012" w14:paraId="13848661" w14:textId="77777777" w:rsidTr="003B11AF">
        <w:trPr>
          <w:trHeight w:val="521"/>
          <w:jc w:val="center"/>
        </w:trPr>
        <w:tc>
          <w:tcPr>
            <w:tcW w:w="13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046603" w14:textId="77777777" w:rsidR="00C81012" w:rsidRPr="00C81012" w:rsidRDefault="00C81012" w:rsidP="00C81012">
            <w:pPr>
              <w:rPr>
                <w:i/>
                <w:lang w:val="en-US"/>
              </w:rPr>
            </w:pPr>
            <w:r w:rsidRPr="00C81012">
              <w:rPr>
                <w:i/>
                <w:lang w:val="en-US"/>
              </w:rPr>
              <w:t>SUCCESS</w:t>
            </w:r>
          </w:p>
        </w:tc>
        <w:tc>
          <w:tcPr>
            <w:tcW w:w="972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CA7203" w14:textId="77777777" w:rsidR="00C81012" w:rsidRPr="00C81012" w:rsidRDefault="00C81012" w:rsidP="00C81012">
            <w:pPr>
              <w:rPr>
                <w:i/>
                <w:lang w:val="en-US"/>
              </w:rPr>
            </w:pPr>
            <w:r w:rsidRPr="00C81012">
              <w:rPr>
                <w:i/>
                <w:lang w:val="en-US"/>
              </w:rPr>
              <w:t>All collection operations completed successfully, and the device is fully prepared for participation in the engagement. No further action is required.</w:t>
            </w:r>
          </w:p>
        </w:tc>
      </w:tr>
      <w:tr w:rsidR="00C81012" w:rsidRPr="00C81012" w14:paraId="7BADBADA" w14:textId="77777777" w:rsidTr="003B11AF">
        <w:trPr>
          <w:trHeight w:val="509"/>
          <w:jc w:val="center"/>
        </w:trPr>
        <w:tc>
          <w:tcPr>
            <w:tcW w:w="13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23EDEF" w14:textId="77777777" w:rsidR="00C81012" w:rsidRPr="00C81012" w:rsidRDefault="00C81012" w:rsidP="00C81012">
            <w:pPr>
              <w:rPr>
                <w:i/>
                <w:lang w:val="en-US"/>
              </w:rPr>
            </w:pPr>
            <w:r w:rsidRPr="00C81012">
              <w:rPr>
                <w:i/>
                <w:lang w:val="en-US"/>
              </w:rPr>
              <w:t>PARTIAL</w:t>
            </w:r>
          </w:p>
        </w:tc>
        <w:tc>
          <w:tcPr>
            <w:tcW w:w="972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36BDA98" w14:textId="77777777" w:rsidR="00C81012" w:rsidRPr="00C81012" w:rsidRDefault="00C81012" w:rsidP="00C81012">
            <w:pPr>
              <w:rPr>
                <w:i/>
                <w:lang w:val="en-US"/>
              </w:rPr>
            </w:pPr>
            <w:r w:rsidRPr="00C81012">
              <w:rPr>
                <w:i/>
                <w:lang w:val="en-US"/>
              </w:rPr>
              <w:t>Some non-critical operations did not complete successfully. The device is prepared for participation in the engagement, but some further action may be required to ensure the best possible data. Further action is at the user's discretion.</w:t>
            </w:r>
          </w:p>
        </w:tc>
      </w:tr>
      <w:tr w:rsidR="00C81012" w:rsidRPr="00C81012" w14:paraId="0D8CC146" w14:textId="77777777" w:rsidTr="003B11AF">
        <w:trPr>
          <w:trHeight w:val="521"/>
          <w:jc w:val="center"/>
        </w:trPr>
        <w:tc>
          <w:tcPr>
            <w:tcW w:w="134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E641E4" w14:textId="77777777" w:rsidR="00C81012" w:rsidRPr="00C81012" w:rsidRDefault="00C81012" w:rsidP="00C81012">
            <w:pPr>
              <w:rPr>
                <w:i/>
                <w:lang w:val="en-US"/>
              </w:rPr>
            </w:pPr>
            <w:r w:rsidRPr="00C81012">
              <w:rPr>
                <w:i/>
                <w:lang w:val="en-US"/>
              </w:rPr>
              <w:t>FAIL</w:t>
            </w:r>
          </w:p>
        </w:tc>
        <w:tc>
          <w:tcPr>
            <w:tcW w:w="972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7ABC0A" w14:textId="77777777" w:rsidR="00C81012" w:rsidRPr="00C81012" w:rsidRDefault="00C81012" w:rsidP="00C81012">
            <w:pPr>
              <w:rPr>
                <w:i/>
                <w:lang w:val="en-US"/>
              </w:rPr>
            </w:pPr>
            <w:r w:rsidRPr="00C81012">
              <w:rPr>
                <w:i/>
                <w:lang w:val="en-US"/>
              </w:rPr>
              <w:t>At least one critical operation failed. The device may not be prepared for participation in the engagement, or some critical data will not be available for the device. Further action is required.</w:t>
            </w:r>
          </w:p>
        </w:tc>
      </w:tr>
    </w:tbl>
    <w:p w14:paraId="08C08A26" w14:textId="77777777" w:rsidR="004A3720" w:rsidRDefault="004A3720" w:rsidP="004A3720">
      <w:pPr>
        <w:rPr>
          <w:b/>
          <w:bCs/>
          <w:i/>
          <w:lang w:val="en-US"/>
        </w:rPr>
      </w:pPr>
    </w:p>
    <w:p w14:paraId="6BDF54A6" w14:textId="1C9E877D" w:rsidR="00C81012" w:rsidRPr="00C81012" w:rsidRDefault="00C81012" w:rsidP="004A3720">
      <w:pPr>
        <w:jc w:val="both"/>
        <w:rPr>
          <w:b/>
          <w:bCs/>
          <w:i/>
          <w:lang w:val="en-US"/>
        </w:rPr>
      </w:pPr>
      <w:r w:rsidRPr="00C81012">
        <w:rPr>
          <w:b/>
          <w:bCs/>
          <w:i/>
          <w:lang w:val="en-US"/>
        </w:rPr>
        <w:t>Result Codes</w:t>
      </w:r>
    </w:p>
    <w:p w14:paraId="71BF4350" w14:textId="77777777" w:rsidR="00C81012" w:rsidRPr="00C81012" w:rsidRDefault="00C81012" w:rsidP="004A3720">
      <w:pPr>
        <w:jc w:val="both"/>
        <w:rPr>
          <w:i/>
          <w:lang w:val="en-US"/>
        </w:rPr>
      </w:pPr>
      <w:r w:rsidRPr="00C81012">
        <w:rPr>
          <w:i/>
          <w:lang w:val="en-US"/>
        </w:rPr>
        <w:t>For each operation run during the validation process, what operation is performed and the result of that operation is logged. Understanding the result codes is the key to understanding the output of the Collection Validation feature.</w:t>
      </w:r>
    </w:p>
    <w:p w14:paraId="51863A30" w14:textId="77777777" w:rsidR="00C81012" w:rsidRPr="00C81012" w:rsidRDefault="00C81012" w:rsidP="004A3720">
      <w:pPr>
        <w:jc w:val="both"/>
        <w:rPr>
          <w:i/>
          <w:lang w:val="en-US"/>
        </w:rPr>
      </w:pPr>
      <w:r w:rsidRPr="00C81012">
        <w:rPr>
          <w:i/>
          <w:lang w:val="en-US"/>
        </w:rPr>
        <w:t>All operations may result in the SUCCESS code, which indicates that the operation completed successfully and collected the associated data. Any other result code shows the manner in which the operation failed, in respect to the outcome of that failure.</w:t>
      </w:r>
    </w:p>
    <w:tbl>
      <w:tblPr>
        <w:tblW w:w="11062" w:type="dxa"/>
        <w:jc w:val="center"/>
        <w:tblCellMar>
          <w:top w:w="15" w:type="dxa"/>
          <w:left w:w="15" w:type="dxa"/>
          <w:bottom w:w="15" w:type="dxa"/>
          <w:right w:w="15" w:type="dxa"/>
        </w:tblCellMar>
        <w:tblLook w:val="04A0" w:firstRow="1" w:lastRow="0" w:firstColumn="1" w:lastColumn="0" w:noHBand="0" w:noVBand="1"/>
      </w:tblPr>
      <w:tblGrid>
        <w:gridCol w:w="1666"/>
        <w:gridCol w:w="6862"/>
        <w:gridCol w:w="1184"/>
        <w:gridCol w:w="1350"/>
      </w:tblGrid>
      <w:tr w:rsidR="003B11AF" w:rsidRPr="00C81012" w14:paraId="226FCBE3" w14:textId="77777777" w:rsidTr="003B11AF">
        <w:trPr>
          <w:trHeight w:val="554"/>
          <w:jc w:val="center"/>
        </w:trPr>
        <w:tc>
          <w:tcPr>
            <w:tcW w:w="1666"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5733375" w14:textId="77777777" w:rsidR="00C81012" w:rsidRPr="00C81012" w:rsidRDefault="00C81012" w:rsidP="003B11AF">
            <w:pPr>
              <w:jc w:val="center"/>
              <w:rPr>
                <w:b/>
                <w:bCs/>
                <w:i/>
                <w:lang w:val="en-US"/>
              </w:rPr>
            </w:pPr>
            <w:r w:rsidRPr="00C81012">
              <w:rPr>
                <w:b/>
                <w:bCs/>
                <w:i/>
                <w:lang w:val="en-US"/>
              </w:rPr>
              <w:lastRenderedPageBreak/>
              <w:t>Result Code</w:t>
            </w:r>
          </w:p>
        </w:tc>
        <w:tc>
          <w:tcPr>
            <w:tcW w:w="686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4F89D82F" w14:textId="77777777" w:rsidR="00C81012" w:rsidRPr="00C81012" w:rsidRDefault="00C81012" w:rsidP="003B11AF">
            <w:pPr>
              <w:jc w:val="center"/>
              <w:rPr>
                <w:b/>
                <w:bCs/>
                <w:i/>
                <w:lang w:val="en-US"/>
              </w:rPr>
            </w:pPr>
            <w:r w:rsidRPr="00C81012">
              <w:rPr>
                <w:b/>
                <w:bCs/>
                <w:i/>
                <w:lang w:val="en-US"/>
              </w:rPr>
              <w:t>Description</w:t>
            </w:r>
          </w:p>
        </w:tc>
        <w:tc>
          <w:tcPr>
            <w:tcW w:w="118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76376441" w14:textId="77777777" w:rsidR="00C81012" w:rsidRPr="00C81012" w:rsidRDefault="00C81012" w:rsidP="003B11AF">
            <w:pPr>
              <w:jc w:val="center"/>
              <w:rPr>
                <w:b/>
                <w:bCs/>
                <w:i/>
                <w:lang w:val="en-US"/>
              </w:rPr>
            </w:pPr>
            <w:r w:rsidRPr="00C81012">
              <w:rPr>
                <w:b/>
                <w:bCs/>
                <w:i/>
                <w:lang w:val="en-US"/>
              </w:rPr>
              <w:t>Overall Status</w:t>
            </w:r>
          </w:p>
        </w:tc>
        <w:tc>
          <w:tcPr>
            <w:tcW w:w="13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460E0201" w14:textId="77777777" w:rsidR="00C81012" w:rsidRPr="00C81012" w:rsidRDefault="00C81012" w:rsidP="003B11AF">
            <w:pPr>
              <w:jc w:val="center"/>
              <w:rPr>
                <w:b/>
                <w:bCs/>
                <w:i/>
                <w:lang w:val="en-US"/>
              </w:rPr>
            </w:pPr>
            <w:r w:rsidRPr="00C81012">
              <w:rPr>
                <w:b/>
                <w:bCs/>
                <w:i/>
                <w:lang w:val="en-US"/>
              </w:rPr>
              <w:t>Cause for Concern</w:t>
            </w:r>
          </w:p>
        </w:tc>
      </w:tr>
      <w:tr w:rsidR="003B11AF" w:rsidRPr="00C81012" w14:paraId="4D273511" w14:textId="77777777" w:rsidTr="003B11AF">
        <w:trPr>
          <w:trHeight w:val="335"/>
          <w:jc w:val="center"/>
        </w:trPr>
        <w:tc>
          <w:tcPr>
            <w:tcW w:w="16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ED900B" w14:textId="77777777" w:rsidR="00C81012" w:rsidRPr="00C81012" w:rsidRDefault="00C81012" w:rsidP="00C81012">
            <w:pPr>
              <w:rPr>
                <w:i/>
                <w:lang w:val="en-US"/>
              </w:rPr>
            </w:pPr>
            <w:r w:rsidRPr="00C81012">
              <w:rPr>
                <w:i/>
                <w:lang w:val="en-US"/>
              </w:rPr>
              <w:t>SUCCESS</w:t>
            </w:r>
          </w:p>
        </w:tc>
        <w:tc>
          <w:tcPr>
            <w:tcW w:w="686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BBC1E5" w14:textId="77777777" w:rsidR="00C81012" w:rsidRPr="00C81012" w:rsidRDefault="00C81012" w:rsidP="00C81012">
            <w:pPr>
              <w:rPr>
                <w:i/>
                <w:lang w:val="en-US"/>
              </w:rPr>
            </w:pPr>
            <w:r w:rsidRPr="00C81012">
              <w:rPr>
                <w:i/>
                <w:lang w:val="en-US"/>
              </w:rPr>
              <w:t>The operation was successful.</w:t>
            </w:r>
          </w:p>
        </w:tc>
        <w:tc>
          <w:tcPr>
            <w:tcW w:w="118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0A6E78" w14:textId="77777777" w:rsidR="00C81012" w:rsidRPr="00C81012" w:rsidRDefault="00C81012" w:rsidP="00C81012">
            <w:pPr>
              <w:rPr>
                <w:i/>
                <w:lang w:val="en-US"/>
              </w:rPr>
            </w:pPr>
            <w:r w:rsidRPr="00C81012">
              <w:rPr>
                <w:i/>
                <w:lang w:val="en-US"/>
              </w:rPr>
              <w:t>-</w:t>
            </w:r>
          </w:p>
        </w:tc>
        <w:tc>
          <w:tcPr>
            <w:tcW w:w="13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3CCA3D" w14:textId="77777777" w:rsidR="00C81012" w:rsidRPr="00C81012" w:rsidRDefault="00C81012" w:rsidP="00C81012">
            <w:pPr>
              <w:rPr>
                <w:i/>
                <w:lang w:val="en-US"/>
              </w:rPr>
            </w:pPr>
            <w:r w:rsidRPr="00C81012">
              <w:rPr>
                <w:i/>
                <w:lang w:val="en-US"/>
              </w:rPr>
              <w:t>No</w:t>
            </w:r>
          </w:p>
        </w:tc>
      </w:tr>
      <w:tr w:rsidR="003B11AF" w:rsidRPr="00C81012" w14:paraId="686C139D" w14:textId="77777777" w:rsidTr="003B11AF">
        <w:trPr>
          <w:trHeight w:val="567"/>
          <w:jc w:val="center"/>
        </w:trPr>
        <w:tc>
          <w:tcPr>
            <w:tcW w:w="16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2B9BC6" w14:textId="77777777" w:rsidR="00C81012" w:rsidRPr="00C81012" w:rsidRDefault="00C81012" w:rsidP="00C81012">
            <w:pPr>
              <w:rPr>
                <w:i/>
                <w:lang w:val="en-US"/>
              </w:rPr>
            </w:pPr>
            <w:r w:rsidRPr="00C81012">
              <w:rPr>
                <w:i/>
                <w:lang w:val="en-US"/>
              </w:rPr>
              <w:t>FAIL</w:t>
            </w:r>
          </w:p>
        </w:tc>
        <w:tc>
          <w:tcPr>
            <w:tcW w:w="686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03E986" w14:textId="77777777" w:rsidR="00C81012" w:rsidRPr="00C81012" w:rsidRDefault="00C81012" w:rsidP="00C81012">
            <w:pPr>
              <w:rPr>
                <w:i/>
                <w:lang w:val="en-US"/>
              </w:rPr>
            </w:pPr>
            <w:r w:rsidRPr="00C81012">
              <w:rPr>
                <w:i/>
                <w:lang w:val="en-US"/>
              </w:rPr>
              <w:t>The operation failed, where either the collection attempt was not successful, or data was not returned. A FAIL code is always cause for concern and further action.</w:t>
            </w:r>
          </w:p>
        </w:tc>
        <w:tc>
          <w:tcPr>
            <w:tcW w:w="118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22976A" w14:textId="77777777" w:rsidR="00C81012" w:rsidRPr="00C81012" w:rsidRDefault="00C81012" w:rsidP="00C81012">
            <w:pPr>
              <w:rPr>
                <w:i/>
                <w:lang w:val="en-US"/>
              </w:rPr>
            </w:pPr>
            <w:r w:rsidRPr="00C81012">
              <w:rPr>
                <w:i/>
                <w:lang w:val="en-US"/>
              </w:rPr>
              <w:t>FAIL</w:t>
            </w:r>
          </w:p>
        </w:tc>
        <w:tc>
          <w:tcPr>
            <w:tcW w:w="13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F17A044" w14:textId="77777777" w:rsidR="00C81012" w:rsidRPr="00C81012" w:rsidRDefault="00C81012" w:rsidP="00C81012">
            <w:pPr>
              <w:rPr>
                <w:i/>
                <w:lang w:val="en-US"/>
              </w:rPr>
            </w:pPr>
            <w:r w:rsidRPr="00C81012">
              <w:rPr>
                <w:i/>
                <w:lang w:val="en-US"/>
              </w:rPr>
              <w:t>Yes</w:t>
            </w:r>
          </w:p>
        </w:tc>
      </w:tr>
      <w:tr w:rsidR="003B11AF" w:rsidRPr="00C81012" w14:paraId="23FB7252" w14:textId="77777777" w:rsidTr="003B11AF">
        <w:trPr>
          <w:trHeight w:val="554"/>
          <w:jc w:val="center"/>
        </w:trPr>
        <w:tc>
          <w:tcPr>
            <w:tcW w:w="16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394FBF" w14:textId="77777777" w:rsidR="00C81012" w:rsidRPr="00C81012" w:rsidRDefault="00C81012" w:rsidP="00C81012">
            <w:pPr>
              <w:rPr>
                <w:i/>
                <w:lang w:val="en-US"/>
              </w:rPr>
            </w:pPr>
            <w:r w:rsidRPr="00C81012">
              <w:rPr>
                <w:i/>
                <w:lang w:val="en-US"/>
              </w:rPr>
              <w:t>EXPLORE</w:t>
            </w:r>
          </w:p>
        </w:tc>
        <w:tc>
          <w:tcPr>
            <w:tcW w:w="686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B50078" w14:textId="77777777" w:rsidR="00C81012" w:rsidRPr="00C81012" w:rsidRDefault="00C81012" w:rsidP="00C81012">
            <w:pPr>
              <w:rPr>
                <w:i/>
                <w:lang w:val="en-US"/>
              </w:rPr>
            </w:pPr>
            <w:r w:rsidRPr="00C81012">
              <w:rPr>
                <w:i/>
                <w:lang w:val="en-US"/>
              </w:rPr>
              <w:t>The operation failed, but the specific operation or the data it is intended to collect is not critical. Often, this indicates an operation that tests for the availability of some data or collection method.</w:t>
            </w:r>
          </w:p>
        </w:tc>
        <w:tc>
          <w:tcPr>
            <w:tcW w:w="118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FCA46" w14:textId="77777777" w:rsidR="00C81012" w:rsidRPr="00C81012" w:rsidRDefault="00C81012" w:rsidP="00C81012">
            <w:pPr>
              <w:rPr>
                <w:i/>
                <w:lang w:val="en-US"/>
              </w:rPr>
            </w:pPr>
            <w:r w:rsidRPr="00C81012">
              <w:rPr>
                <w:i/>
                <w:lang w:val="en-US"/>
              </w:rPr>
              <w:t>-</w:t>
            </w:r>
          </w:p>
        </w:tc>
        <w:tc>
          <w:tcPr>
            <w:tcW w:w="13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5F8845" w14:textId="77777777" w:rsidR="00C81012" w:rsidRPr="00C81012" w:rsidRDefault="00C81012" w:rsidP="00C81012">
            <w:pPr>
              <w:rPr>
                <w:i/>
                <w:lang w:val="en-US"/>
              </w:rPr>
            </w:pPr>
            <w:r w:rsidRPr="00C81012">
              <w:rPr>
                <w:i/>
                <w:lang w:val="en-US"/>
              </w:rPr>
              <w:t>No</w:t>
            </w:r>
          </w:p>
        </w:tc>
      </w:tr>
      <w:tr w:rsidR="003B11AF" w:rsidRPr="00C81012" w14:paraId="23B23224" w14:textId="77777777" w:rsidTr="003B11AF">
        <w:trPr>
          <w:trHeight w:val="787"/>
          <w:jc w:val="center"/>
        </w:trPr>
        <w:tc>
          <w:tcPr>
            <w:tcW w:w="16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05D708F" w14:textId="77777777" w:rsidR="00C81012" w:rsidRPr="00C81012" w:rsidRDefault="00C81012" w:rsidP="00C81012">
            <w:pPr>
              <w:rPr>
                <w:i/>
                <w:lang w:val="en-US"/>
              </w:rPr>
            </w:pPr>
            <w:r w:rsidRPr="00C81012">
              <w:rPr>
                <w:i/>
                <w:lang w:val="en-US"/>
              </w:rPr>
              <w:t>FALLBACK</w:t>
            </w:r>
          </w:p>
        </w:tc>
        <w:tc>
          <w:tcPr>
            <w:tcW w:w="686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B3DD57" w14:textId="77777777" w:rsidR="00C81012" w:rsidRPr="00C81012" w:rsidRDefault="00C81012" w:rsidP="00C81012">
            <w:pPr>
              <w:rPr>
                <w:i/>
                <w:lang w:val="en-US"/>
              </w:rPr>
            </w:pPr>
            <w:r w:rsidRPr="00C81012">
              <w:rPr>
                <w:i/>
                <w:lang w:val="en-US"/>
              </w:rPr>
              <w:t>The operation failed, but a fallback operation to collect equivalent data will immediately follow. Used in cases where a preferred operation may not be available, and an alternative method is available.</w:t>
            </w:r>
          </w:p>
        </w:tc>
        <w:tc>
          <w:tcPr>
            <w:tcW w:w="118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3F1FB5" w14:textId="77777777" w:rsidR="00C81012" w:rsidRPr="00C81012" w:rsidRDefault="00C81012" w:rsidP="00C81012">
            <w:pPr>
              <w:rPr>
                <w:i/>
                <w:lang w:val="en-US"/>
              </w:rPr>
            </w:pPr>
            <w:r w:rsidRPr="00C81012">
              <w:rPr>
                <w:i/>
                <w:lang w:val="en-US"/>
              </w:rPr>
              <w:t>-</w:t>
            </w:r>
          </w:p>
        </w:tc>
        <w:tc>
          <w:tcPr>
            <w:tcW w:w="13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B04775" w14:textId="77777777" w:rsidR="00C81012" w:rsidRPr="00C81012" w:rsidRDefault="00C81012" w:rsidP="00C81012">
            <w:pPr>
              <w:rPr>
                <w:i/>
                <w:lang w:val="en-US"/>
              </w:rPr>
            </w:pPr>
            <w:r w:rsidRPr="00C81012">
              <w:rPr>
                <w:i/>
                <w:lang w:val="en-US"/>
              </w:rPr>
              <w:t>Maybe (see below)</w:t>
            </w:r>
          </w:p>
        </w:tc>
      </w:tr>
      <w:tr w:rsidR="003B11AF" w:rsidRPr="00C81012" w14:paraId="05FD497D" w14:textId="77777777" w:rsidTr="003B11AF">
        <w:trPr>
          <w:trHeight w:val="1000"/>
          <w:jc w:val="center"/>
        </w:trPr>
        <w:tc>
          <w:tcPr>
            <w:tcW w:w="16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3A525E" w14:textId="77777777" w:rsidR="00C81012" w:rsidRPr="00C81012" w:rsidRDefault="00C81012" w:rsidP="00C81012">
            <w:pPr>
              <w:rPr>
                <w:i/>
                <w:lang w:val="en-US"/>
              </w:rPr>
            </w:pPr>
            <w:r w:rsidRPr="00C81012">
              <w:rPr>
                <w:i/>
                <w:lang w:val="en-US"/>
              </w:rPr>
              <w:t>INCOMPLETE</w:t>
            </w:r>
          </w:p>
        </w:tc>
        <w:tc>
          <w:tcPr>
            <w:tcW w:w="6862"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7697F9" w14:textId="77777777" w:rsidR="00C81012" w:rsidRPr="00C81012" w:rsidRDefault="00C81012" w:rsidP="00C81012">
            <w:pPr>
              <w:rPr>
                <w:i/>
                <w:lang w:val="en-US"/>
              </w:rPr>
            </w:pPr>
            <w:r w:rsidRPr="00C81012">
              <w:rPr>
                <w:i/>
                <w:lang w:val="en-US"/>
              </w:rPr>
              <w:t>The operation failed, which results in a failure to collect non-critical data. Correcting the issue is recommended for the best experience with the platform, but not required.</w:t>
            </w:r>
          </w:p>
        </w:tc>
        <w:tc>
          <w:tcPr>
            <w:tcW w:w="1184"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B0EB4D" w14:textId="77777777" w:rsidR="00C81012" w:rsidRPr="00C81012" w:rsidRDefault="00C81012" w:rsidP="00C81012">
            <w:pPr>
              <w:rPr>
                <w:i/>
                <w:lang w:val="en-US"/>
              </w:rPr>
            </w:pPr>
            <w:r w:rsidRPr="00C81012">
              <w:rPr>
                <w:i/>
                <w:lang w:val="en-US"/>
              </w:rPr>
              <w:t>PARTIAL</w:t>
            </w:r>
          </w:p>
        </w:tc>
        <w:tc>
          <w:tcPr>
            <w:tcW w:w="13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43F9329" w14:textId="77777777" w:rsidR="00C81012" w:rsidRPr="00C81012" w:rsidRDefault="00C81012" w:rsidP="00C81012">
            <w:pPr>
              <w:rPr>
                <w:i/>
                <w:lang w:val="en-US"/>
              </w:rPr>
            </w:pPr>
            <w:r w:rsidRPr="00C81012">
              <w:rPr>
                <w:i/>
                <w:lang w:val="en-US"/>
              </w:rPr>
              <w:t>User Discretion</w:t>
            </w:r>
          </w:p>
        </w:tc>
      </w:tr>
    </w:tbl>
    <w:p w14:paraId="27FD9961" w14:textId="77777777" w:rsidR="004A3720" w:rsidRDefault="004A3720" w:rsidP="00C81012">
      <w:pPr>
        <w:rPr>
          <w:i/>
          <w:lang w:val="en-US"/>
        </w:rPr>
      </w:pPr>
    </w:p>
    <w:p w14:paraId="60F8FFB9" w14:textId="5D808F12" w:rsidR="00C81012" w:rsidRPr="00C81012" w:rsidRDefault="00C81012" w:rsidP="003B11AF">
      <w:pPr>
        <w:jc w:val="both"/>
        <w:rPr>
          <w:i/>
          <w:lang w:val="en-US"/>
        </w:rPr>
      </w:pPr>
      <w:r w:rsidRPr="00C81012">
        <w:rPr>
          <w:i/>
          <w:lang w:val="en-US"/>
        </w:rPr>
        <w:t>Any operation that reports a FAIL result should be investigated and corrected. Under normal collection activity, this may prevent data collection activity for the device or critical data will be missing from the platform.</w:t>
      </w:r>
    </w:p>
    <w:p w14:paraId="4B7748B4" w14:textId="77777777" w:rsidR="00C81012" w:rsidRPr="00C81012" w:rsidRDefault="00C81012" w:rsidP="003B11AF">
      <w:pPr>
        <w:jc w:val="both"/>
        <w:rPr>
          <w:i/>
          <w:lang w:val="en-US"/>
        </w:rPr>
      </w:pPr>
      <w:r w:rsidRPr="00C81012">
        <w:rPr>
          <w:i/>
          <w:lang w:val="en-US"/>
        </w:rPr>
        <w:t>Operations that result in an EXPLORE status can be safely ignored. A failure from an EXPLORE operation will not negatively affect data collection, and is shown in the Collection Validation report for logging purposes.</w:t>
      </w:r>
    </w:p>
    <w:p w14:paraId="3A2CFBD4" w14:textId="77777777" w:rsidR="00C81012" w:rsidRPr="00C81012" w:rsidRDefault="00C81012" w:rsidP="003B11AF">
      <w:pPr>
        <w:jc w:val="both"/>
        <w:rPr>
          <w:i/>
          <w:lang w:val="en-US"/>
        </w:rPr>
      </w:pPr>
      <w:r w:rsidRPr="00C81012">
        <w:rPr>
          <w:i/>
          <w:lang w:val="en-US"/>
        </w:rPr>
        <w:t>Operations that result in INCOMPLETE may or may not be an issue, depending on what data is interesting in the context of a specific engagement. An operation related to critical data for the platform will never result in an INCOMPLETE. For instance, a failure to collect hardware platform information from a Linux/UNIX device using the SSH Collection Module is not critical for the core value of the platform, but in cases where this data is important for the goals of an engagement further action to correct the issue may be necessary.</w:t>
      </w:r>
    </w:p>
    <w:p w14:paraId="6AC5D712" w14:textId="77777777" w:rsidR="00C81012" w:rsidRPr="00C81012" w:rsidRDefault="00C81012" w:rsidP="003B11AF">
      <w:pPr>
        <w:jc w:val="both"/>
        <w:rPr>
          <w:i/>
          <w:lang w:val="en-US"/>
        </w:rPr>
      </w:pPr>
      <w:r w:rsidRPr="00C81012">
        <w:rPr>
          <w:i/>
          <w:lang w:val="en-US"/>
        </w:rPr>
        <w:t>The FALLBACK result warrants the most explanation. This is reported for an operation that failed, but another (typically less preferred) operation is available to be run immediately afterwards to attempt to collect equivalent data. This means that the operation that is logged immediately following one that reported a FALLBACK result will indicate whether further action is required. If a FALLBACK is immediately followed by a SUCCESS, then the second operation was successful and no further action is required. If a FALLBACK is immediately followed by a FAIL, then all attempts to collect particular critical data were exhausted, and the issue must be corrected. If a FALLBACK is immediately followed by an INCOMPLETE, then all attempts to collect particular non-critical data were exhausted, and further action to correct the issue is at the user's discretion. Collection of particular data may have multiple fallback operations, so a FALLBACK may be immediately followed by another FALLBACK. Such a string of operations will always terminate with a result code other that FALLBACK, which indicates the ultimate outcome of the attempt to collect that data.</w:t>
      </w:r>
    </w:p>
    <w:p w14:paraId="184957E0" w14:textId="34E6EF6D" w:rsidR="00696505" w:rsidRPr="00441690" w:rsidRDefault="00696505" w:rsidP="00696505">
      <w:pPr>
        <w:rPr>
          <w:i/>
          <w:lang w:val="en-US"/>
        </w:rPr>
      </w:pPr>
      <w:r w:rsidRPr="00441690">
        <w:rPr>
          <w:i/>
          <w:lang w:val="en-US"/>
        </w:rPr>
        <w:br w:type="page"/>
      </w:r>
    </w:p>
    <w:p w14:paraId="50BCFE0C" w14:textId="5E369D0A" w:rsidR="00696505" w:rsidRDefault="00696505" w:rsidP="00164025">
      <w:pPr>
        <w:pStyle w:val="Heading1"/>
        <w:numPr>
          <w:ilvl w:val="0"/>
          <w:numId w:val="11"/>
        </w:numPr>
        <w:rPr>
          <w:lang w:val="en-US"/>
        </w:rPr>
      </w:pPr>
      <w:bookmarkStart w:id="27" w:name="_Toc517856807"/>
      <w:r w:rsidRPr="003C7C98">
        <w:lastRenderedPageBreak/>
        <w:t>Security</w:t>
      </w:r>
      <w:bookmarkEnd w:id="27"/>
    </w:p>
    <w:p w14:paraId="7D6AEBBF" w14:textId="77777777" w:rsidR="00696505" w:rsidRDefault="00696505" w:rsidP="00164025">
      <w:pPr>
        <w:pStyle w:val="Heading2"/>
        <w:numPr>
          <w:ilvl w:val="1"/>
          <w:numId w:val="11"/>
        </w:numPr>
        <w:rPr>
          <w:lang w:val="en-US"/>
        </w:rPr>
      </w:pPr>
      <w:bookmarkStart w:id="28" w:name="_Toc517856808"/>
      <w:r>
        <w:rPr>
          <w:lang w:val="en-US"/>
        </w:rPr>
        <w:t xml:space="preserve">Risk </w:t>
      </w:r>
      <w:r w:rsidRPr="003C7C98">
        <w:t>Assessment</w:t>
      </w:r>
      <w:bookmarkEnd w:id="28"/>
    </w:p>
    <w:p w14:paraId="09E2F2FB" w14:textId="163272BD" w:rsidR="00696505" w:rsidRDefault="00696505" w:rsidP="00696505">
      <w:pPr>
        <w:rPr>
          <w:i/>
          <w:lang w:val="en-US"/>
        </w:rPr>
      </w:pPr>
      <w:r w:rsidRPr="0023704B">
        <w:rPr>
          <w:i/>
          <w:highlight w:val="yellow"/>
          <w:lang w:val="en-US"/>
        </w:rPr>
        <w:t xml:space="preserve">Link to the current information security risk assessment for the system. </w:t>
      </w:r>
    </w:p>
    <w:p w14:paraId="28686D84" w14:textId="64434B38" w:rsidR="004A1A5D" w:rsidRDefault="00434EED" w:rsidP="00696505">
      <w:pPr>
        <w:rPr>
          <w:i/>
          <w:lang w:val="en-US"/>
        </w:rPr>
      </w:pPr>
      <w:r>
        <w:rPr>
          <w:i/>
          <w:lang w:val="en-US"/>
        </w:rPr>
        <w:t xml:space="preserve">Risk assessment has been performed by </w:t>
      </w:r>
      <w:r w:rsidR="006A17DF">
        <w:rPr>
          <w:i/>
          <w:lang w:val="en-US"/>
        </w:rPr>
        <w:t xml:space="preserve">Matthew Smith. </w:t>
      </w:r>
    </w:p>
    <w:p w14:paraId="04A98A60" w14:textId="799CAE50" w:rsidR="006A17DF" w:rsidRPr="0023704B" w:rsidRDefault="006A17DF" w:rsidP="007522C6">
      <w:pPr>
        <w:jc w:val="center"/>
        <w:rPr>
          <w:i/>
          <w:lang w:val="en-US"/>
        </w:rPr>
      </w:pPr>
      <w:r>
        <w:rPr>
          <w:i/>
          <w:lang w:val="en-US"/>
        </w:rPr>
        <w:object w:dxaOrig="1534" w:dyaOrig="997" w14:anchorId="611C960F">
          <v:shape id="_x0000_i1033" type="#_x0000_t75" style="width:76.5pt;height:49.5pt" o:ole="">
            <v:imagedata r:id="rId23" o:title=""/>
          </v:shape>
          <o:OLEObject Type="Embed" ProgID="Package" ShapeID="_x0000_i1033" DrawAspect="Icon" ObjectID="_1657555879" r:id="rId24"/>
        </w:object>
      </w:r>
      <w:r>
        <w:rPr>
          <w:i/>
          <w:lang w:val="en-US"/>
        </w:rPr>
        <w:t xml:space="preserve">    </w:t>
      </w:r>
      <w:r>
        <w:rPr>
          <w:i/>
          <w:lang w:val="en-US"/>
        </w:rPr>
        <w:object w:dxaOrig="1534" w:dyaOrig="997" w14:anchorId="0AD83990">
          <v:shape id="_x0000_i1029" type="#_x0000_t75" style="width:76.5pt;height:49.5pt" o:ole="">
            <v:imagedata r:id="rId25" o:title=""/>
          </v:shape>
          <o:OLEObject Type="Embed" ProgID="PowerPoint.Show.12" ShapeID="_x0000_i1029" DrawAspect="Icon" ObjectID="_1657555880" r:id="rId26"/>
        </w:object>
      </w:r>
    </w:p>
    <w:p w14:paraId="62902C92" w14:textId="77777777" w:rsidR="00696505" w:rsidRDefault="00696505" w:rsidP="00164025">
      <w:pPr>
        <w:pStyle w:val="Heading2"/>
        <w:numPr>
          <w:ilvl w:val="1"/>
          <w:numId w:val="11"/>
        </w:numPr>
        <w:rPr>
          <w:lang w:val="en-US"/>
        </w:rPr>
      </w:pPr>
      <w:bookmarkStart w:id="29" w:name="_Toc517856809"/>
      <w:r>
        <w:rPr>
          <w:lang w:val="en-US"/>
        </w:rPr>
        <w:t xml:space="preserve">Vulnerability </w:t>
      </w:r>
      <w:r w:rsidRPr="003C7C98">
        <w:t>Assessment</w:t>
      </w:r>
      <w:bookmarkEnd w:id="29"/>
    </w:p>
    <w:p w14:paraId="500ACF61" w14:textId="74BBD1D8" w:rsidR="00696505" w:rsidRDefault="00696505" w:rsidP="00696505">
      <w:pPr>
        <w:rPr>
          <w:lang w:val="en-US"/>
        </w:rPr>
      </w:pPr>
      <w:r w:rsidRPr="00672FD6">
        <w:rPr>
          <w:i/>
          <w:highlight w:val="yellow"/>
          <w:lang w:val="en-US"/>
        </w:rPr>
        <w:t>Procedures for assessing vulnerabilities in the system. For systems ma</w:t>
      </w:r>
      <w:r>
        <w:rPr>
          <w:i/>
          <w:highlight w:val="yellow"/>
          <w:lang w:val="en-US"/>
        </w:rPr>
        <w:t>naged by Equinor, the following standard procedure will in most cases apply</w:t>
      </w:r>
      <w:r w:rsidRPr="000B2C83">
        <w:rPr>
          <w:i/>
          <w:highlight w:val="yellow"/>
          <w:lang w:val="en-US"/>
        </w:rPr>
        <w:t>:</w:t>
      </w:r>
      <w:r w:rsidRPr="00073AA3">
        <w:rPr>
          <w:i/>
          <w:color w:val="1F497D"/>
          <w:highlight w:val="yellow"/>
          <w:lang w:val="en-US"/>
        </w:rPr>
        <w:t xml:space="preserve"> </w:t>
      </w:r>
      <w:hyperlink r:id="rId27" w:history="1">
        <w:r w:rsidRPr="00073AA3">
          <w:rPr>
            <w:rStyle w:val="Hyperlink"/>
            <w:highlight w:val="yellow"/>
            <w:lang w:val="en-US"/>
          </w:rPr>
          <w:t>http://team-2.statoil.com/sites/ts-47273/_layouts/DocIdRedir.aspx?ID=be9d78d4-3704-47b4-9ee9-881b87b7feb9&amp;HintUrl=Metodikk%2fVuln+mgmt+SOP.docx</w:t>
        </w:r>
      </w:hyperlink>
      <w:r>
        <w:rPr>
          <w:lang w:val="en-US"/>
        </w:rPr>
        <w:t xml:space="preserve"> </w:t>
      </w:r>
    </w:p>
    <w:p w14:paraId="646E429A" w14:textId="437B369B" w:rsidR="003D5A57" w:rsidRPr="003D5A57" w:rsidRDefault="003D5A57" w:rsidP="00696505">
      <w:pPr>
        <w:rPr>
          <w:i/>
          <w:iCs/>
          <w:lang w:val="en-US"/>
        </w:rPr>
      </w:pPr>
      <w:r w:rsidRPr="003D5A57">
        <w:rPr>
          <w:i/>
          <w:iCs/>
          <w:lang w:val="en-US"/>
        </w:rPr>
        <w:t>Not Applicable</w:t>
      </w:r>
      <w:r w:rsidR="00A41D0F">
        <w:rPr>
          <w:i/>
          <w:iCs/>
          <w:lang w:val="en-US"/>
        </w:rPr>
        <w:t xml:space="preserve">. </w:t>
      </w:r>
      <w:r w:rsidR="00A41D0F" w:rsidRPr="00A41D0F">
        <w:rPr>
          <w:i/>
          <w:iCs/>
          <w:lang w:val="en-US"/>
        </w:rPr>
        <w:t xml:space="preserve">It is not a business-critical tool/application. There is no impact on the business, so resilience may not be applicable (in the case of any issues, it can re-installed) and there is no impact to the business or to any other applications. </w:t>
      </w:r>
    </w:p>
    <w:p w14:paraId="49C29D1F" w14:textId="77777777" w:rsidR="00696505" w:rsidRDefault="00696505" w:rsidP="00164025">
      <w:pPr>
        <w:pStyle w:val="Heading2"/>
        <w:numPr>
          <w:ilvl w:val="1"/>
          <w:numId w:val="11"/>
        </w:numPr>
        <w:rPr>
          <w:lang w:val="en-US"/>
        </w:rPr>
      </w:pPr>
      <w:bookmarkStart w:id="30" w:name="_Toc517856810"/>
      <w:r>
        <w:rPr>
          <w:lang w:val="en-US"/>
        </w:rPr>
        <w:t>Security Updates</w:t>
      </w:r>
      <w:bookmarkEnd w:id="30"/>
    </w:p>
    <w:p w14:paraId="4A1282C8" w14:textId="77777777" w:rsidR="00696505" w:rsidRDefault="00696505" w:rsidP="00696505">
      <w:pPr>
        <w:rPr>
          <w:i/>
          <w:lang w:val="en-US"/>
        </w:rPr>
      </w:pPr>
      <w:r w:rsidRPr="0023704B">
        <w:rPr>
          <w:i/>
          <w:highlight w:val="yellow"/>
          <w:lang w:val="en-US"/>
        </w:rPr>
        <w:t xml:space="preserve">Procedures for identifying, implementing and verifying security updates to the system. These procedures shall </w:t>
      </w:r>
      <w:r>
        <w:rPr>
          <w:i/>
          <w:highlight w:val="yellow"/>
          <w:lang w:val="en-US"/>
        </w:rPr>
        <w:t>cover</w:t>
      </w:r>
      <w:r w:rsidRPr="0023704B">
        <w:rPr>
          <w:i/>
          <w:highlight w:val="yellow"/>
          <w:lang w:val="en-US"/>
        </w:rPr>
        <w:t xml:space="preserve"> both planned and unplanned (out-of-band) security updates.</w:t>
      </w:r>
    </w:p>
    <w:p w14:paraId="4330084D" w14:textId="53A3F8BF" w:rsidR="00696505" w:rsidRDefault="00696505" w:rsidP="00696505">
      <w:pPr>
        <w:rPr>
          <w:i/>
          <w:highlight w:val="yellow"/>
          <w:lang w:val="en-US"/>
        </w:rPr>
      </w:pPr>
      <w:r>
        <w:rPr>
          <w:i/>
          <w:highlight w:val="yellow"/>
          <w:lang w:val="en-US"/>
        </w:rPr>
        <w:t xml:space="preserve">An overview of the considerations which should be made when creating such a patch management program can be found in </w:t>
      </w:r>
      <w:hyperlink r:id="rId28" w:history="1">
        <w:r w:rsidRPr="00EA0F93">
          <w:rPr>
            <w:rStyle w:val="Hyperlink"/>
            <w:i/>
            <w:highlight w:val="yellow"/>
            <w:lang w:val="en-US"/>
          </w:rPr>
          <w:t>KB0035618</w:t>
        </w:r>
      </w:hyperlink>
      <w:r>
        <w:rPr>
          <w:i/>
          <w:highlight w:val="yellow"/>
          <w:lang w:val="en-US"/>
        </w:rPr>
        <w:t xml:space="preserve"> (if the link redirects to the </w:t>
      </w:r>
      <w:proofErr w:type="spellStart"/>
      <w:r>
        <w:rPr>
          <w:i/>
          <w:highlight w:val="yellow"/>
          <w:lang w:val="en-US"/>
        </w:rPr>
        <w:t>Services@Equinor</w:t>
      </w:r>
      <w:proofErr w:type="spellEnd"/>
      <w:r>
        <w:rPr>
          <w:i/>
          <w:highlight w:val="yellow"/>
          <w:lang w:val="en-US"/>
        </w:rPr>
        <w:t xml:space="preserve"> front page, copy/paste the link into your browser).</w:t>
      </w:r>
    </w:p>
    <w:p w14:paraId="548AA4B5" w14:textId="27D41AE2" w:rsidR="00832FAA" w:rsidRDefault="00832FAA" w:rsidP="00696505">
      <w:pPr>
        <w:rPr>
          <w:i/>
          <w:lang w:val="en-US"/>
        </w:rPr>
      </w:pPr>
      <w:r w:rsidRPr="00832FAA">
        <w:rPr>
          <w:i/>
          <w:lang w:val="en-US"/>
        </w:rPr>
        <w:t>Security updates will be managed by vendor.</w:t>
      </w:r>
      <w:r>
        <w:rPr>
          <w:i/>
          <w:lang w:val="en-US"/>
        </w:rPr>
        <w:t xml:space="preserve"> </w:t>
      </w:r>
      <w:r w:rsidR="00A13582">
        <w:rPr>
          <w:i/>
          <w:lang w:val="en-US"/>
        </w:rPr>
        <w:t xml:space="preserve">The security health-checkup has been performed by HCL COP Team </w:t>
      </w:r>
      <w:r w:rsidR="006628EB">
        <w:rPr>
          <w:i/>
          <w:lang w:val="en-US"/>
        </w:rPr>
        <w:t xml:space="preserve">and has been approved by Jorgen </w:t>
      </w:r>
      <w:proofErr w:type="spellStart"/>
      <w:r w:rsidR="006628EB">
        <w:rPr>
          <w:i/>
          <w:lang w:val="en-US"/>
        </w:rPr>
        <w:t>Moum</w:t>
      </w:r>
      <w:proofErr w:type="spellEnd"/>
      <w:r w:rsidR="006628EB">
        <w:rPr>
          <w:i/>
          <w:lang w:val="en-US"/>
        </w:rPr>
        <w:t xml:space="preserve"> and Pradeep Venu Rao from Equinor. </w:t>
      </w:r>
    </w:p>
    <w:p w14:paraId="0F18083A" w14:textId="27CC5845" w:rsidR="002F22A4" w:rsidRPr="00832FAA" w:rsidRDefault="00364907" w:rsidP="00364907">
      <w:pPr>
        <w:jc w:val="center"/>
        <w:rPr>
          <w:i/>
          <w:lang w:val="en-US"/>
        </w:rPr>
      </w:pPr>
      <w:r>
        <w:rPr>
          <w:i/>
          <w:lang w:val="en-US"/>
        </w:rPr>
        <w:object w:dxaOrig="1534" w:dyaOrig="997" w14:anchorId="05C31369">
          <v:shape id="_x0000_i1034" type="#_x0000_t75" style="width:76.5pt;height:49.5pt" o:ole="">
            <v:imagedata r:id="rId29" o:title=""/>
          </v:shape>
          <o:OLEObject Type="Embed" ProgID="Excel.SheetMacroEnabled.12" ShapeID="_x0000_i1034" DrawAspect="Icon" ObjectID="_1657555881" r:id="rId30"/>
        </w:object>
      </w:r>
    </w:p>
    <w:p w14:paraId="24BB3D0E" w14:textId="77777777" w:rsidR="00696505" w:rsidRDefault="00696505" w:rsidP="00164025">
      <w:pPr>
        <w:pStyle w:val="Heading2"/>
        <w:numPr>
          <w:ilvl w:val="1"/>
          <w:numId w:val="11"/>
        </w:numPr>
        <w:rPr>
          <w:lang w:val="en-US"/>
        </w:rPr>
      </w:pPr>
      <w:bookmarkStart w:id="31" w:name="_Toc517856811"/>
      <w:r>
        <w:rPr>
          <w:lang w:val="en-US"/>
        </w:rPr>
        <w:t xml:space="preserve">Security </w:t>
      </w:r>
      <w:r w:rsidRPr="003C7C98">
        <w:t>Monitoring</w:t>
      </w:r>
      <w:bookmarkEnd w:id="31"/>
    </w:p>
    <w:p w14:paraId="3E21F5B6" w14:textId="77777777" w:rsidR="00696505" w:rsidRDefault="00696505" w:rsidP="00696505">
      <w:pPr>
        <w:rPr>
          <w:i/>
          <w:lang w:val="en-US"/>
        </w:rPr>
      </w:pPr>
      <w:r w:rsidRPr="00672FD6">
        <w:rPr>
          <w:i/>
          <w:highlight w:val="yellow"/>
          <w:lang w:val="en-US"/>
        </w:rPr>
        <w:t>Description on how security monitoring is performed in the system. This description shall as a minimum cover which events are logged, and how relevant security logs are monitored and/or reviewed.</w:t>
      </w:r>
    </w:p>
    <w:p w14:paraId="37DC26BA" w14:textId="3960525F" w:rsidR="00696505" w:rsidRDefault="00696505" w:rsidP="00696505">
      <w:pPr>
        <w:rPr>
          <w:i/>
          <w:highlight w:val="yellow"/>
          <w:lang w:val="en-US"/>
        </w:rPr>
      </w:pPr>
      <w:r w:rsidRPr="00EA0F93">
        <w:rPr>
          <w:i/>
          <w:highlight w:val="yellow"/>
          <w:lang w:val="en-US"/>
        </w:rPr>
        <w:t xml:space="preserve">A guide to achieving compliance with </w:t>
      </w:r>
      <w:r>
        <w:rPr>
          <w:i/>
          <w:highlight w:val="yellow"/>
          <w:lang w:val="en-US"/>
        </w:rPr>
        <w:t>Equinor’s</w:t>
      </w:r>
      <w:r w:rsidRPr="00EA0F93">
        <w:rPr>
          <w:i/>
          <w:highlight w:val="yellow"/>
          <w:lang w:val="en-US"/>
        </w:rPr>
        <w:t xml:space="preserve"> logging requirements can be found i</w:t>
      </w:r>
      <w:r>
        <w:rPr>
          <w:i/>
          <w:highlight w:val="yellow"/>
          <w:lang w:val="en-US"/>
        </w:rPr>
        <w:t xml:space="preserve">n </w:t>
      </w:r>
      <w:hyperlink r:id="rId31" w:history="1">
        <w:r w:rsidRPr="00EA0F93">
          <w:rPr>
            <w:rStyle w:val="Hyperlink"/>
            <w:i/>
            <w:highlight w:val="yellow"/>
            <w:lang w:val="en-US"/>
          </w:rPr>
          <w:t>KB0035619</w:t>
        </w:r>
      </w:hyperlink>
      <w:r>
        <w:rPr>
          <w:i/>
          <w:highlight w:val="yellow"/>
          <w:lang w:val="en-US"/>
        </w:rPr>
        <w:t xml:space="preserve"> (if the link redirects to the </w:t>
      </w:r>
      <w:proofErr w:type="spellStart"/>
      <w:r>
        <w:rPr>
          <w:i/>
          <w:highlight w:val="yellow"/>
          <w:lang w:val="en-US"/>
        </w:rPr>
        <w:t>Services@Equinor</w:t>
      </w:r>
      <w:proofErr w:type="spellEnd"/>
      <w:r>
        <w:rPr>
          <w:i/>
          <w:highlight w:val="yellow"/>
          <w:lang w:val="en-US"/>
        </w:rPr>
        <w:t xml:space="preserve"> front page, copy/paste the link into your browser).</w:t>
      </w:r>
      <w:r w:rsidR="00413E4D">
        <w:rPr>
          <w:i/>
          <w:highlight w:val="yellow"/>
          <w:lang w:val="en-US"/>
        </w:rPr>
        <w:t xml:space="preserve">   </w:t>
      </w:r>
    </w:p>
    <w:p w14:paraId="3F44DEDA" w14:textId="54F52380" w:rsidR="00413E4D" w:rsidRDefault="00413E4D" w:rsidP="00696505">
      <w:pPr>
        <w:rPr>
          <w:i/>
          <w:lang w:val="en-US"/>
        </w:rPr>
      </w:pPr>
      <w:r w:rsidRPr="00413E4D">
        <w:rPr>
          <w:i/>
          <w:lang w:val="en-US"/>
        </w:rPr>
        <w:t>Security will be monitored by Vendor.</w:t>
      </w:r>
      <w:r>
        <w:rPr>
          <w:i/>
          <w:lang w:val="en-US"/>
        </w:rPr>
        <w:t xml:space="preserve"> However a process flow diagram has been created </w:t>
      </w:r>
      <w:r w:rsidR="001A3C3A">
        <w:rPr>
          <w:i/>
          <w:lang w:val="en-US"/>
        </w:rPr>
        <w:t>by Mubashar Hussain</w:t>
      </w:r>
      <w:r w:rsidR="0083004C">
        <w:rPr>
          <w:i/>
          <w:lang w:val="en-US"/>
        </w:rPr>
        <w:t xml:space="preserve"> and shared with Jorgen </w:t>
      </w:r>
      <w:proofErr w:type="spellStart"/>
      <w:r w:rsidR="0083004C">
        <w:rPr>
          <w:i/>
          <w:lang w:val="en-US"/>
        </w:rPr>
        <w:t>Moum</w:t>
      </w:r>
      <w:proofErr w:type="spellEnd"/>
      <w:r w:rsidR="008A2F39">
        <w:rPr>
          <w:i/>
          <w:lang w:val="en-US"/>
        </w:rPr>
        <w:t xml:space="preserve"> and Morten </w:t>
      </w:r>
      <w:proofErr w:type="spellStart"/>
      <w:r w:rsidR="008A2F39">
        <w:rPr>
          <w:i/>
          <w:lang w:val="en-US"/>
        </w:rPr>
        <w:t>Somby</w:t>
      </w:r>
      <w:proofErr w:type="spellEnd"/>
      <w:r w:rsidR="008A2F39">
        <w:rPr>
          <w:i/>
          <w:lang w:val="en-US"/>
        </w:rPr>
        <w:t xml:space="preserve">. </w:t>
      </w:r>
    </w:p>
    <w:p w14:paraId="3473C115" w14:textId="47B547E5" w:rsidR="007C2118" w:rsidRPr="00413E4D" w:rsidRDefault="00BB5448" w:rsidP="00BB5448">
      <w:pPr>
        <w:jc w:val="center"/>
        <w:rPr>
          <w:i/>
          <w:lang w:val="en-US"/>
        </w:rPr>
      </w:pPr>
      <w:r>
        <w:rPr>
          <w:noProof/>
        </w:rPr>
        <w:lastRenderedPageBreak/>
        <w:drawing>
          <wp:inline distT="0" distB="0" distL="0" distR="0" wp14:anchorId="08EB0C60" wp14:editId="0E85815F">
            <wp:extent cx="5701030" cy="335093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0144" cy="3356294"/>
                    </a:xfrm>
                    <a:prstGeom prst="rect">
                      <a:avLst/>
                    </a:prstGeom>
                    <a:noFill/>
                    <a:ln>
                      <a:noFill/>
                    </a:ln>
                  </pic:spPr>
                </pic:pic>
              </a:graphicData>
            </a:graphic>
          </wp:inline>
        </w:drawing>
      </w:r>
    </w:p>
    <w:p w14:paraId="13C67EB8" w14:textId="77777777" w:rsidR="00696505" w:rsidRDefault="00696505" w:rsidP="00164025">
      <w:pPr>
        <w:pStyle w:val="Heading2"/>
        <w:numPr>
          <w:ilvl w:val="1"/>
          <w:numId w:val="11"/>
        </w:numPr>
        <w:rPr>
          <w:lang w:val="en-US"/>
        </w:rPr>
      </w:pPr>
      <w:bookmarkStart w:id="32" w:name="_Toc517856812"/>
      <w:r>
        <w:rPr>
          <w:lang w:val="en-US"/>
        </w:rPr>
        <w:t xml:space="preserve">Incident </w:t>
      </w:r>
      <w:r w:rsidRPr="003C7C98">
        <w:t>Handling</w:t>
      </w:r>
      <w:bookmarkEnd w:id="32"/>
    </w:p>
    <w:p w14:paraId="40F827D2" w14:textId="32C0C067" w:rsidR="00696505" w:rsidRDefault="00696505" w:rsidP="00696505">
      <w:pPr>
        <w:rPr>
          <w:i/>
          <w:lang w:val="en-US"/>
        </w:rPr>
      </w:pPr>
      <w:r w:rsidRPr="00672FD6">
        <w:rPr>
          <w:i/>
          <w:highlight w:val="yellow"/>
          <w:lang w:val="en-US"/>
        </w:rPr>
        <w:t xml:space="preserve">Description of how information security incidents are handled. For systems managed by </w:t>
      </w:r>
      <w:r>
        <w:rPr>
          <w:i/>
          <w:highlight w:val="yellow"/>
          <w:lang w:val="en-US"/>
        </w:rPr>
        <w:t xml:space="preserve">Equinor, the procedure should be aligned with </w:t>
      </w:r>
      <w:hyperlink r:id="rId32" w:history="1">
        <w:r w:rsidRPr="00E563D3">
          <w:rPr>
            <w:rStyle w:val="Hyperlink"/>
            <w:i/>
            <w:highlight w:val="yellow"/>
            <w:lang w:val="en-US"/>
          </w:rPr>
          <w:t>SF103 - Handle safety and security incident</w:t>
        </w:r>
      </w:hyperlink>
      <w:r>
        <w:rPr>
          <w:i/>
          <w:highlight w:val="yellow"/>
          <w:lang w:val="en-US"/>
        </w:rPr>
        <w:t>.</w:t>
      </w:r>
      <w:r w:rsidRPr="00672FD6">
        <w:rPr>
          <w:i/>
          <w:highlight w:val="yellow"/>
          <w:lang w:val="en-US"/>
        </w:rPr>
        <w:t xml:space="preserve"> </w:t>
      </w:r>
    </w:p>
    <w:p w14:paraId="27A1ED50" w14:textId="174CD268" w:rsidR="00BB5448" w:rsidRPr="00672FD6" w:rsidRDefault="006D59DB" w:rsidP="00696505">
      <w:pPr>
        <w:rPr>
          <w:i/>
          <w:lang w:val="en-US"/>
        </w:rPr>
      </w:pPr>
      <w:r>
        <w:rPr>
          <w:i/>
          <w:lang w:val="en-US"/>
        </w:rPr>
        <w:t xml:space="preserve">Not Applicable. Vendor managed tool. </w:t>
      </w:r>
    </w:p>
    <w:p w14:paraId="0B1C6800" w14:textId="77777777" w:rsidR="00696505" w:rsidRPr="008E542A" w:rsidRDefault="00696505" w:rsidP="00696505">
      <w:pPr>
        <w:pStyle w:val="ListParagraph"/>
        <w:numPr>
          <w:ilvl w:val="0"/>
          <w:numId w:val="3"/>
        </w:numPr>
        <w:rPr>
          <w:lang w:val="en-US"/>
        </w:rPr>
      </w:pPr>
      <w:r w:rsidRPr="008E542A">
        <w:rPr>
          <w:lang w:val="en-US"/>
        </w:rPr>
        <w:br w:type="page"/>
      </w:r>
    </w:p>
    <w:p w14:paraId="5BCE9121" w14:textId="77777777" w:rsidR="00696505" w:rsidRDefault="00696505" w:rsidP="00164025">
      <w:pPr>
        <w:pStyle w:val="Heading1"/>
        <w:numPr>
          <w:ilvl w:val="0"/>
          <w:numId w:val="11"/>
        </w:numPr>
        <w:rPr>
          <w:lang w:val="en-US"/>
        </w:rPr>
      </w:pPr>
      <w:bookmarkStart w:id="33" w:name="_Toc517856813"/>
      <w:r>
        <w:rPr>
          <w:lang w:val="en-US"/>
        </w:rPr>
        <w:lastRenderedPageBreak/>
        <w:t xml:space="preserve">Disaster </w:t>
      </w:r>
      <w:r w:rsidRPr="005347A2">
        <w:t>Recovery</w:t>
      </w:r>
      <w:bookmarkEnd w:id="33"/>
    </w:p>
    <w:p w14:paraId="1EA2839F" w14:textId="77777777" w:rsidR="00696505" w:rsidRDefault="00696505" w:rsidP="00164025">
      <w:pPr>
        <w:pStyle w:val="Heading2"/>
        <w:numPr>
          <w:ilvl w:val="1"/>
          <w:numId w:val="11"/>
        </w:numPr>
        <w:rPr>
          <w:lang w:val="en-US"/>
        </w:rPr>
      </w:pPr>
      <w:bookmarkStart w:id="34" w:name="_Toc517856814"/>
      <w:r>
        <w:rPr>
          <w:lang w:val="en-US"/>
        </w:rPr>
        <w:t>Disaster Recovery</w:t>
      </w:r>
      <w:bookmarkEnd w:id="34"/>
    </w:p>
    <w:p w14:paraId="5BA01C10" w14:textId="7930A9BB" w:rsidR="00696505" w:rsidRDefault="00696505" w:rsidP="00696505">
      <w:pPr>
        <w:rPr>
          <w:i/>
          <w:lang w:val="en-US"/>
        </w:rPr>
      </w:pPr>
      <w:r>
        <w:rPr>
          <w:i/>
          <w:highlight w:val="yellow"/>
          <w:lang w:val="en-US"/>
        </w:rPr>
        <w:t>Description of the disaster recovery procedures</w:t>
      </w:r>
      <w:r w:rsidRPr="00FE1898">
        <w:rPr>
          <w:i/>
          <w:highlight w:val="yellow"/>
          <w:lang w:val="en-US"/>
        </w:rPr>
        <w:t>. There is no requirement for a system-specific plan if the system is part of a larger DR plan for the datacenter, and this is considered sufficient.</w:t>
      </w:r>
    </w:p>
    <w:p w14:paraId="5AEC75D9" w14:textId="5049A00F" w:rsidR="006D59DB" w:rsidRPr="00FE1898" w:rsidRDefault="006D59DB" w:rsidP="00696505">
      <w:pPr>
        <w:rPr>
          <w:i/>
          <w:lang w:val="en-US"/>
        </w:rPr>
      </w:pPr>
      <w:r>
        <w:rPr>
          <w:i/>
          <w:lang w:val="en-US"/>
        </w:rPr>
        <w:t xml:space="preserve">Not applicable. In case of any issues, the </w:t>
      </w:r>
      <w:r w:rsidR="00CD0648">
        <w:rPr>
          <w:i/>
          <w:lang w:val="en-US"/>
        </w:rPr>
        <w:t xml:space="preserve">Cloudscape tool can be re-installed.  </w:t>
      </w:r>
    </w:p>
    <w:p w14:paraId="28617F96" w14:textId="77777777" w:rsidR="00696505" w:rsidRPr="003927D7" w:rsidRDefault="00696505" w:rsidP="00164025">
      <w:pPr>
        <w:pStyle w:val="Heading2"/>
        <w:numPr>
          <w:ilvl w:val="1"/>
          <w:numId w:val="11"/>
        </w:numPr>
        <w:rPr>
          <w:lang w:val="en-US"/>
        </w:rPr>
      </w:pPr>
      <w:bookmarkStart w:id="35" w:name="_Toc517856815"/>
      <w:r>
        <w:rPr>
          <w:lang w:val="en-US"/>
        </w:rPr>
        <w:t xml:space="preserve">Business </w:t>
      </w:r>
      <w:r w:rsidRPr="005347A2">
        <w:t>Continuity</w:t>
      </w:r>
      <w:bookmarkEnd w:id="35"/>
    </w:p>
    <w:p w14:paraId="740488DC" w14:textId="77777777" w:rsidR="00CD0648" w:rsidRDefault="00696505" w:rsidP="00696505">
      <w:pPr>
        <w:rPr>
          <w:i/>
          <w:lang w:val="en-US"/>
        </w:rPr>
      </w:pPr>
      <w:r w:rsidRPr="00FE1898">
        <w:rPr>
          <w:i/>
          <w:highlight w:val="yellow"/>
          <w:lang w:val="en-US"/>
        </w:rPr>
        <w:t>Description of the business continuity plans.</w:t>
      </w:r>
      <w:r w:rsidR="000937EE">
        <w:rPr>
          <w:i/>
          <w:lang w:val="en-US"/>
        </w:rPr>
        <w:t xml:space="preserve"> </w:t>
      </w:r>
    </w:p>
    <w:p w14:paraId="70FA80DC" w14:textId="77777777" w:rsidR="007D297C" w:rsidRDefault="000937EE" w:rsidP="007D297C">
      <w:pPr>
        <w:rPr>
          <w:i/>
          <w:lang w:val="en-US"/>
        </w:rPr>
      </w:pPr>
      <w:r>
        <w:rPr>
          <w:i/>
          <w:lang w:val="en-US"/>
        </w:rPr>
        <w:t xml:space="preserve">On-going process till the Cloud Migration is completed for in-scope applications. </w:t>
      </w:r>
      <w:bookmarkStart w:id="36" w:name="_Toc517856816"/>
    </w:p>
    <w:p w14:paraId="70A3EDE3" w14:textId="77777777" w:rsidR="007D297C" w:rsidRDefault="007D297C" w:rsidP="007D297C">
      <w:pPr>
        <w:rPr>
          <w:i/>
          <w:lang w:val="en-US"/>
        </w:rPr>
      </w:pPr>
    </w:p>
    <w:p w14:paraId="381F23CC" w14:textId="552E69F6" w:rsidR="00696505" w:rsidRPr="007D297C" w:rsidRDefault="00696505" w:rsidP="007D297C">
      <w:pPr>
        <w:pStyle w:val="Heading1"/>
        <w:numPr>
          <w:ilvl w:val="0"/>
          <w:numId w:val="11"/>
        </w:numPr>
        <w:rPr>
          <w:lang w:val="en-US"/>
        </w:rPr>
      </w:pPr>
      <w:r>
        <w:rPr>
          <w:lang w:val="en-US"/>
        </w:rPr>
        <w:t xml:space="preserve">Service Level </w:t>
      </w:r>
      <w:r w:rsidRPr="007D297C">
        <w:rPr>
          <w:lang w:val="en-US"/>
        </w:rPr>
        <w:t>Agreements</w:t>
      </w:r>
      <w:bookmarkEnd w:id="36"/>
    </w:p>
    <w:p w14:paraId="1DAD2B31" w14:textId="1378A03C" w:rsidR="00696505" w:rsidRDefault="00696505" w:rsidP="00696505">
      <w:pPr>
        <w:rPr>
          <w:i/>
          <w:lang w:val="en-US"/>
        </w:rPr>
      </w:pPr>
      <w:r w:rsidRPr="00FE1898">
        <w:rPr>
          <w:i/>
          <w:highlight w:val="yellow"/>
          <w:lang w:val="en-US"/>
        </w:rPr>
        <w:t>Reference to</w:t>
      </w:r>
      <w:r>
        <w:rPr>
          <w:i/>
          <w:highlight w:val="yellow"/>
          <w:lang w:val="en-US"/>
        </w:rPr>
        <w:t xml:space="preserve"> SLAs relevant to the system</w:t>
      </w:r>
      <w:r w:rsidRPr="00FE1898">
        <w:rPr>
          <w:i/>
          <w:highlight w:val="yellow"/>
          <w:lang w:val="en-US"/>
        </w:rPr>
        <w:t>.</w:t>
      </w:r>
    </w:p>
    <w:p w14:paraId="15A7C7D6" w14:textId="3ED19E1D" w:rsidR="007D297C" w:rsidRPr="00FE1898" w:rsidRDefault="007D297C" w:rsidP="00696505">
      <w:pPr>
        <w:rPr>
          <w:i/>
          <w:lang w:val="en-US"/>
        </w:rPr>
      </w:pPr>
      <w:r>
        <w:rPr>
          <w:i/>
          <w:lang w:val="en-US"/>
        </w:rPr>
        <w:t xml:space="preserve">Not Applicable. </w:t>
      </w:r>
    </w:p>
    <w:p w14:paraId="175EC7BA" w14:textId="77777777" w:rsidR="00CA557D" w:rsidRPr="00696505" w:rsidRDefault="00CA557D" w:rsidP="00CA0967">
      <w:pPr>
        <w:rPr>
          <w:lang w:val="en-US"/>
        </w:rPr>
      </w:pPr>
    </w:p>
    <w:p w14:paraId="2A20E4A4" w14:textId="77777777" w:rsidR="003C7C98" w:rsidRDefault="003C7C98">
      <w:pPr>
        <w:spacing w:after="160" w:line="259" w:lineRule="auto"/>
        <w:rPr>
          <w:lang w:val="en-US"/>
        </w:rPr>
      </w:pPr>
      <w:r>
        <w:rPr>
          <w:lang w:val="en-US"/>
        </w:rPr>
        <w:br w:type="page"/>
      </w:r>
    </w:p>
    <w:p w14:paraId="4AF038A6" w14:textId="77777777" w:rsidR="005347A2" w:rsidRDefault="005347A2" w:rsidP="00164025">
      <w:pPr>
        <w:pStyle w:val="Heading1"/>
        <w:numPr>
          <w:ilvl w:val="0"/>
          <w:numId w:val="11"/>
        </w:numPr>
        <w:rPr>
          <w:lang w:val="en-US"/>
        </w:rPr>
      </w:pPr>
      <w:bookmarkStart w:id="37" w:name="_Toc517856817"/>
      <w:r>
        <w:rPr>
          <w:lang w:val="en-US"/>
        </w:rPr>
        <w:lastRenderedPageBreak/>
        <w:t>Regulatory Compliance</w:t>
      </w:r>
      <w:bookmarkEnd w:id="37"/>
    </w:p>
    <w:p w14:paraId="7CBA26AC" w14:textId="2FDDF351" w:rsidR="00A558DE" w:rsidRDefault="00A558DE" w:rsidP="00A558DE">
      <w:pPr>
        <w:rPr>
          <w:i/>
          <w:lang w:val="en-US"/>
        </w:rPr>
      </w:pPr>
      <w:r w:rsidRPr="00A558DE">
        <w:rPr>
          <w:i/>
          <w:highlight w:val="yellow"/>
          <w:lang w:val="en-US"/>
        </w:rPr>
        <w:t>Description of how the system complies with regulatory requirements. Please verify whether the system in question is subject to the requirements before filling out the sections below.</w:t>
      </w:r>
      <w:r>
        <w:rPr>
          <w:i/>
          <w:lang w:val="en-US"/>
        </w:rPr>
        <w:t xml:space="preserve"> </w:t>
      </w:r>
    </w:p>
    <w:p w14:paraId="7ACDE2BE" w14:textId="77777777" w:rsidR="0062049B" w:rsidRDefault="00680450" w:rsidP="00A558DE">
      <w:pPr>
        <w:rPr>
          <w:i/>
        </w:rPr>
      </w:pPr>
      <w:r w:rsidRPr="00680450">
        <w:rPr>
          <w:i/>
        </w:rPr>
        <w:t xml:space="preserve">Privacy and security of Customer’s information, including personal data, are a primary concern for RISC Networks. RISC Networks’ data centers adhere to strict regulatory compliance standards such as: </w:t>
      </w:r>
    </w:p>
    <w:p w14:paraId="30111B99" w14:textId="77777777" w:rsidR="0062049B" w:rsidRPr="0062049B" w:rsidRDefault="00680450" w:rsidP="0062049B">
      <w:pPr>
        <w:pStyle w:val="ListParagraph"/>
        <w:numPr>
          <w:ilvl w:val="0"/>
          <w:numId w:val="3"/>
        </w:numPr>
        <w:rPr>
          <w:i/>
          <w:lang w:val="en-US"/>
        </w:rPr>
      </w:pPr>
      <w:r w:rsidRPr="0062049B">
        <w:rPr>
          <w:i/>
        </w:rPr>
        <w:t xml:space="preserve">PCI DSS Level 1 </w:t>
      </w:r>
    </w:p>
    <w:p w14:paraId="4885301B" w14:textId="77777777" w:rsidR="0062049B" w:rsidRPr="0062049B" w:rsidRDefault="00680450" w:rsidP="0062049B">
      <w:pPr>
        <w:pStyle w:val="ListParagraph"/>
        <w:numPr>
          <w:ilvl w:val="0"/>
          <w:numId w:val="3"/>
        </w:numPr>
        <w:rPr>
          <w:i/>
          <w:lang w:val="en-US"/>
        </w:rPr>
      </w:pPr>
      <w:r w:rsidRPr="0062049B">
        <w:rPr>
          <w:i/>
        </w:rPr>
        <w:t xml:space="preserve">SAS 70 </w:t>
      </w:r>
    </w:p>
    <w:p w14:paraId="08DEE0BF" w14:textId="77777777" w:rsidR="0062049B" w:rsidRPr="0062049B" w:rsidRDefault="00680450" w:rsidP="0062049B">
      <w:pPr>
        <w:pStyle w:val="ListParagraph"/>
        <w:numPr>
          <w:ilvl w:val="0"/>
          <w:numId w:val="3"/>
        </w:numPr>
        <w:rPr>
          <w:i/>
          <w:lang w:val="en-US"/>
        </w:rPr>
      </w:pPr>
      <w:r w:rsidRPr="0062049B">
        <w:rPr>
          <w:i/>
        </w:rPr>
        <w:t xml:space="preserve">ISO 27001 </w:t>
      </w:r>
    </w:p>
    <w:p w14:paraId="1ED84365" w14:textId="77777777" w:rsidR="0062049B" w:rsidRDefault="00680450" w:rsidP="0062049B">
      <w:pPr>
        <w:rPr>
          <w:i/>
        </w:rPr>
      </w:pPr>
      <w:r w:rsidRPr="0062049B">
        <w:rPr>
          <w:i/>
        </w:rPr>
        <w:t xml:space="preserve">At the end of any engagement, RISC Networks anonymizes data for aggregation reporting. RISC Networks does not collect personal user data such as: </w:t>
      </w:r>
    </w:p>
    <w:p w14:paraId="45BB05C1" w14:textId="77777777" w:rsidR="0062049B" w:rsidRPr="0062049B" w:rsidRDefault="00680450" w:rsidP="0062049B">
      <w:pPr>
        <w:pStyle w:val="ListParagraph"/>
        <w:numPr>
          <w:ilvl w:val="0"/>
          <w:numId w:val="18"/>
        </w:numPr>
        <w:rPr>
          <w:i/>
          <w:lang w:val="en-US"/>
        </w:rPr>
      </w:pPr>
      <w:r w:rsidRPr="0062049B">
        <w:rPr>
          <w:i/>
        </w:rPr>
        <w:t xml:space="preserve">User logins or passwords </w:t>
      </w:r>
    </w:p>
    <w:p w14:paraId="3B77110D" w14:textId="77777777" w:rsidR="0062049B" w:rsidRPr="0062049B" w:rsidRDefault="00680450" w:rsidP="0062049B">
      <w:pPr>
        <w:pStyle w:val="ListParagraph"/>
        <w:numPr>
          <w:ilvl w:val="0"/>
          <w:numId w:val="18"/>
        </w:numPr>
        <w:rPr>
          <w:i/>
          <w:lang w:val="en-US"/>
        </w:rPr>
      </w:pPr>
      <w:r w:rsidRPr="0062049B">
        <w:rPr>
          <w:i/>
        </w:rPr>
        <w:t xml:space="preserve">Data Files (office documents, text files, etc) </w:t>
      </w:r>
    </w:p>
    <w:p w14:paraId="6A9FC64A" w14:textId="77777777" w:rsidR="0062049B" w:rsidRPr="0062049B" w:rsidRDefault="00680450" w:rsidP="0062049B">
      <w:pPr>
        <w:pStyle w:val="ListParagraph"/>
        <w:numPr>
          <w:ilvl w:val="0"/>
          <w:numId w:val="18"/>
        </w:numPr>
        <w:rPr>
          <w:i/>
          <w:lang w:val="en-US"/>
        </w:rPr>
      </w:pPr>
      <w:r w:rsidRPr="0062049B">
        <w:rPr>
          <w:i/>
        </w:rPr>
        <w:t xml:space="preserve">Email Files </w:t>
      </w:r>
    </w:p>
    <w:p w14:paraId="6BB5BBDA" w14:textId="77777777" w:rsidR="0062049B" w:rsidRPr="0062049B" w:rsidRDefault="00680450" w:rsidP="0062049B">
      <w:pPr>
        <w:pStyle w:val="ListParagraph"/>
        <w:numPr>
          <w:ilvl w:val="0"/>
          <w:numId w:val="18"/>
        </w:numPr>
        <w:rPr>
          <w:i/>
          <w:lang w:val="en-US"/>
        </w:rPr>
      </w:pPr>
      <w:r w:rsidRPr="0062049B">
        <w:rPr>
          <w:i/>
        </w:rPr>
        <w:t xml:space="preserve">Database Files </w:t>
      </w:r>
    </w:p>
    <w:p w14:paraId="0383906D" w14:textId="77777777" w:rsidR="0062049B" w:rsidRPr="0062049B" w:rsidRDefault="00680450" w:rsidP="0062049B">
      <w:pPr>
        <w:pStyle w:val="ListParagraph"/>
        <w:numPr>
          <w:ilvl w:val="0"/>
          <w:numId w:val="18"/>
        </w:numPr>
        <w:rPr>
          <w:i/>
          <w:lang w:val="en-US"/>
        </w:rPr>
      </w:pPr>
      <w:r w:rsidRPr="0062049B">
        <w:rPr>
          <w:i/>
        </w:rPr>
        <w:t xml:space="preserve">Any files containing user information </w:t>
      </w:r>
    </w:p>
    <w:p w14:paraId="70CC49CF" w14:textId="69485FE4" w:rsidR="00680450" w:rsidRPr="0062049B" w:rsidRDefault="00680450" w:rsidP="0062049B">
      <w:pPr>
        <w:pStyle w:val="ListParagraph"/>
        <w:numPr>
          <w:ilvl w:val="0"/>
          <w:numId w:val="18"/>
        </w:numPr>
        <w:rPr>
          <w:i/>
          <w:lang w:val="en-US"/>
        </w:rPr>
      </w:pPr>
      <w:r w:rsidRPr="0062049B">
        <w:rPr>
          <w:i/>
        </w:rPr>
        <w:t>Application payload information</w:t>
      </w:r>
    </w:p>
    <w:p w14:paraId="189393CF" w14:textId="722F5CD7" w:rsidR="0062049B" w:rsidRDefault="00A17C3B" w:rsidP="00A17C3B">
      <w:pPr>
        <w:jc w:val="both"/>
        <w:rPr>
          <w:i/>
        </w:rPr>
      </w:pPr>
      <w:r w:rsidRPr="00A17C3B">
        <w:rPr>
          <w:i/>
        </w:rPr>
        <w:t>RISC Networks is classified as a “Data Processor” under EU privacy laws and shall act only on instructions from its Customer and will have adequate technical and organizational security measures in relation to the processing of any personal data.</w:t>
      </w:r>
    </w:p>
    <w:p w14:paraId="1E099613" w14:textId="76B3D2E1" w:rsidR="003805BA" w:rsidRPr="0062049B" w:rsidRDefault="003805BA" w:rsidP="00A17C3B">
      <w:pPr>
        <w:jc w:val="both"/>
        <w:rPr>
          <w:i/>
          <w:lang w:val="en-US"/>
        </w:rPr>
      </w:pPr>
      <w:r>
        <w:rPr>
          <w:i/>
        </w:rPr>
        <w:t xml:space="preserve">Cloudscape is not a SOX Critical </w:t>
      </w:r>
      <w:r w:rsidR="00337D78">
        <w:rPr>
          <w:i/>
        </w:rPr>
        <w:t xml:space="preserve">Application. </w:t>
      </w:r>
      <w:bookmarkStart w:id="38" w:name="_GoBack"/>
      <w:bookmarkEnd w:id="38"/>
    </w:p>
    <w:p w14:paraId="0C6A83AE" w14:textId="77777777" w:rsidR="005347A2" w:rsidRDefault="005347A2" w:rsidP="00164025">
      <w:pPr>
        <w:pStyle w:val="Heading2"/>
        <w:numPr>
          <w:ilvl w:val="1"/>
          <w:numId w:val="11"/>
        </w:numPr>
        <w:rPr>
          <w:lang w:val="en-US"/>
        </w:rPr>
      </w:pPr>
      <w:bookmarkStart w:id="39" w:name="_Toc517856818"/>
      <w:r>
        <w:rPr>
          <w:lang w:val="en-US"/>
        </w:rPr>
        <w:t>S</w:t>
      </w:r>
      <w:r w:rsidR="00A558DE">
        <w:rPr>
          <w:lang w:val="en-US"/>
        </w:rPr>
        <w:t>arbanes-Oxley Act (SOX)</w:t>
      </w:r>
      <w:bookmarkEnd w:id="39"/>
    </w:p>
    <w:p w14:paraId="32B73035" w14:textId="77777777" w:rsidR="003D5E0F" w:rsidRDefault="0005638F" w:rsidP="0005638F">
      <w:pPr>
        <w:spacing w:after="0" w:line="240" w:lineRule="auto"/>
        <w:rPr>
          <w:lang w:val="en-GB"/>
        </w:rPr>
      </w:pPr>
      <w:r>
        <w:rPr>
          <w:lang w:val="en-GB"/>
        </w:rPr>
        <w:t>To make sure SOX critical applications are handled according to external requirements, follow this process as the application is set SOX critical in ServiceNow:</w:t>
      </w:r>
    </w:p>
    <w:p w14:paraId="354E759C" w14:textId="38C12238" w:rsidR="0005638F" w:rsidRPr="0005638F" w:rsidRDefault="00EF01B8" w:rsidP="0005638F">
      <w:pPr>
        <w:spacing w:after="0" w:line="240" w:lineRule="auto"/>
        <w:rPr>
          <w:lang w:val="en-GB"/>
        </w:rPr>
      </w:pPr>
      <w:hyperlink r:id="rId33" w:history="1">
        <w:r w:rsidR="0005638F" w:rsidRPr="003D5E0F">
          <w:rPr>
            <w:rStyle w:val="Hyperlink"/>
            <w:lang w:val="en-GB"/>
          </w:rPr>
          <w:t>Establish handling of SOX Critical Application</w:t>
        </w:r>
      </w:hyperlink>
    </w:p>
    <w:p w14:paraId="5E343DF0" w14:textId="77777777" w:rsidR="0005638F" w:rsidRDefault="0005638F" w:rsidP="007D1678">
      <w:pPr>
        <w:spacing w:after="0" w:line="240" w:lineRule="auto"/>
        <w:rPr>
          <w:lang w:val="en-GB"/>
        </w:rPr>
      </w:pPr>
    </w:p>
    <w:p w14:paraId="6D4A72F7" w14:textId="751760D7" w:rsidR="00A558DE" w:rsidRDefault="00CE3E16" w:rsidP="007D1678">
      <w:pPr>
        <w:spacing w:after="0" w:line="240" w:lineRule="auto"/>
        <w:rPr>
          <w:lang w:val="en-GB"/>
        </w:rPr>
      </w:pPr>
      <w:r>
        <w:rPr>
          <w:lang w:val="en-GB"/>
        </w:rPr>
        <w:t xml:space="preserve">(Please move content from system’s file in </w:t>
      </w:r>
      <w:hyperlink r:id="rId34" w:history="1">
        <w:proofErr w:type="spellStart"/>
        <w:r w:rsidRPr="00CE3E16">
          <w:rPr>
            <w:rStyle w:val="Hyperlink"/>
            <w:lang w:val="en-GB"/>
          </w:rPr>
          <w:t>SOXcritApps</w:t>
        </w:r>
        <w:proofErr w:type="spellEnd"/>
      </w:hyperlink>
      <w:r>
        <w:rPr>
          <w:lang w:val="en-GB"/>
        </w:rPr>
        <w:t xml:space="preserve"> into this chapter)</w:t>
      </w:r>
    </w:p>
    <w:p w14:paraId="3B43C8C3" w14:textId="1CEB128A" w:rsidR="00A558DE" w:rsidRDefault="0005638F" w:rsidP="003D5E0F">
      <w:pPr>
        <w:spacing w:after="0" w:line="240" w:lineRule="auto"/>
        <w:rPr>
          <w:lang w:val="en-GB"/>
        </w:rPr>
      </w:pPr>
      <w:r>
        <w:rPr>
          <w:lang w:val="en-GB"/>
        </w:rPr>
        <w:t xml:space="preserve">Use </w:t>
      </w:r>
      <w:r w:rsidRPr="00FB321D">
        <w:rPr>
          <w:rFonts w:ascii="Wingdings" w:hAnsi="Wingdings" w:cs="Wingdings"/>
          <w:sz w:val="20"/>
          <w:szCs w:val="26"/>
        </w:rPr>
        <w:t></w:t>
      </w:r>
      <w:r>
        <w:rPr>
          <w:lang w:val="en-GB"/>
        </w:rPr>
        <w:t xml:space="preserve"> to select an option.</w:t>
      </w:r>
      <w:r w:rsidR="003D5E0F">
        <w:rPr>
          <w:lang w:val="en-GB"/>
        </w:rPr>
        <w:t xml:space="preserve"> </w:t>
      </w:r>
    </w:p>
    <w:p w14:paraId="21D1B961" w14:textId="77777777" w:rsidR="003D5E0F" w:rsidRDefault="003D5E0F" w:rsidP="003D5E0F">
      <w:pPr>
        <w:spacing w:after="0" w:line="240" w:lineRule="auto"/>
        <w:rPr>
          <w:lang w:val="en-GB"/>
        </w:rPr>
      </w:pPr>
    </w:p>
    <w:tbl>
      <w:tblPr>
        <w:tblStyle w:val="TableGrid"/>
        <w:tblW w:w="0" w:type="auto"/>
        <w:tblLook w:val="04A0" w:firstRow="1" w:lastRow="0" w:firstColumn="1" w:lastColumn="0" w:noHBand="0" w:noVBand="1"/>
      </w:tblPr>
      <w:tblGrid>
        <w:gridCol w:w="4106"/>
        <w:gridCol w:w="5522"/>
      </w:tblGrid>
      <w:tr w:rsidR="003D5E0F" w:rsidRPr="00E4210F" w14:paraId="60498A89" w14:textId="77777777" w:rsidTr="006F1AC2">
        <w:tc>
          <w:tcPr>
            <w:tcW w:w="4106" w:type="dxa"/>
          </w:tcPr>
          <w:p w14:paraId="1AF22F71" w14:textId="21C1883B" w:rsidR="003D5E0F" w:rsidRPr="00145BD6" w:rsidRDefault="00FB321D" w:rsidP="003D5E0F">
            <w:pPr>
              <w:spacing w:after="0" w:line="240" w:lineRule="auto"/>
              <w:rPr>
                <w:sz w:val="20"/>
                <w:lang w:val="en-GB"/>
              </w:rPr>
            </w:pPr>
            <w:r w:rsidRPr="00145BD6">
              <w:rPr>
                <w:sz w:val="20"/>
                <w:lang w:val="en-GB"/>
              </w:rPr>
              <w:t xml:space="preserve">Application </w:t>
            </w:r>
            <w:r>
              <w:rPr>
                <w:sz w:val="20"/>
                <w:lang w:val="en-GB"/>
              </w:rPr>
              <w:t>name:</w:t>
            </w:r>
          </w:p>
        </w:tc>
        <w:tc>
          <w:tcPr>
            <w:tcW w:w="5522" w:type="dxa"/>
          </w:tcPr>
          <w:p w14:paraId="5812B228" w14:textId="6DE4BC73" w:rsidR="003D5E0F" w:rsidRPr="00145BD6" w:rsidRDefault="00FB321D" w:rsidP="003D5E0F">
            <w:pPr>
              <w:spacing w:after="0" w:line="240" w:lineRule="auto"/>
              <w:rPr>
                <w:sz w:val="20"/>
                <w:lang w:val="en-GB"/>
              </w:rPr>
            </w:pPr>
            <w:r w:rsidRPr="006027A7">
              <w:rPr>
                <w:sz w:val="20"/>
                <w:highlight w:val="yellow"/>
                <w:lang w:val="en-GB"/>
              </w:rPr>
              <w:t>{Enter name as it’s written in ServiceNow, unambiguously}</w:t>
            </w:r>
          </w:p>
        </w:tc>
      </w:tr>
      <w:tr w:rsidR="00FB321D" w:rsidRPr="00E4210F" w14:paraId="5AC2EC8F" w14:textId="77777777" w:rsidTr="006F1AC2">
        <w:tc>
          <w:tcPr>
            <w:tcW w:w="4106" w:type="dxa"/>
          </w:tcPr>
          <w:p w14:paraId="27891DFA" w14:textId="1E25DC10" w:rsidR="00FB321D" w:rsidRPr="00145BD6" w:rsidRDefault="00FB321D" w:rsidP="00FB321D">
            <w:pPr>
              <w:spacing w:after="0" w:line="240" w:lineRule="auto"/>
              <w:rPr>
                <w:sz w:val="20"/>
                <w:lang w:val="en-GB"/>
              </w:rPr>
            </w:pPr>
            <w:r w:rsidRPr="00145BD6">
              <w:rPr>
                <w:sz w:val="20"/>
                <w:lang w:val="en-GB"/>
              </w:rPr>
              <w:t>Application location:</w:t>
            </w:r>
          </w:p>
        </w:tc>
        <w:tc>
          <w:tcPr>
            <w:tcW w:w="5522" w:type="dxa"/>
          </w:tcPr>
          <w:p w14:paraId="524FCEF2" w14:textId="261324DB" w:rsidR="00FB321D" w:rsidRPr="00FB321D" w:rsidRDefault="00FB321D" w:rsidP="00FB321D">
            <w:pPr>
              <w:spacing w:after="0" w:line="240" w:lineRule="auto"/>
              <w:rPr>
                <w:rFonts w:ascii="Wingdings" w:hAnsi="Wingdings" w:cs="Wingdings"/>
                <w:sz w:val="20"/>
                <w:szCs w:val="26"/>
                <w:lang w:val="en-US"/>
              </w:rPr>
            </w:pPr>
            <w:r w:rsidRPr="00145BD6">
              <w:rPr>
                <w:rFonts w:ascii="Wingdings" w:hAnsi="Wingdings" w:cs="Wingdings"/>
                <w:sz w:val="20"/>
                <w:szCs w:val="26"/>
              </w:rPr>
              <w:t></w:t>
            </w:r>
            <w:r w:rsidRPr="00145BD6">
              <w:rPr>
                <w:sz w:val="20"/>
                <w:lang w:val="en-GB"/>
              </w:rPr>
              <w:t>On prem.</w:t>
            </w:r>
            <w:r w:rsidRPr="00145BD6">
              <w:rPr>
                <w:rFonts w:ascii="MS Shell Dlg 2" w:hAnsi="MS Shell Dlg 2" w:cs="MS Shell Dlg 2"/>
                <w:sz w:val="20"/>
                <w:szCs w:val="17"/>
                <w:lang w:val="en-US"/>
              </w:rPr>
              <w:t xml:space="preserve"> </w:t>
            </w:r>
            <w:r w:rsidRPr="00145BD6">
              <w:rPr>
                <w:rFonts w:ascii="MS Shell Dlg 2" w:hAnsi="MS Shell Dlg 2" w:cs="MS Shell Dlg 2"/>
                <w:sz w:val="20"/>
                <w:szCs w:val="17"/>
                <w:lang w:val="en-US"/>
              </w:rPr>
              <w:br/>
            </w:r>
            <w:r w:rsidRPr="00145BD6">
              <w:rPr>
                <w:rFonts w:ascii="Wingdings" w:hAnsi="Wingdings" w:cs="Wingdings"/>
                <w:sz w:val="20"/>
                <w:szCs w:val="26"/>
              </w:rPr>
              <w:t></w:t>
            </w:r>
            <w:r w:rsidRPr="00145BD6">
              <w:rPr>
                <w:sz w:val="20"/>
                <w:lang w:val="en-GB"/>
              </w:rPr>
              <w:t>Cloud</w:t>
            </w:r>
            <w:r>
              <w:rPr>
                <w:sz w:val="20"/>
                <w:lang w:val="en-GB"/>
              </w:rPr>
              <w:t xml:space="preserve"> (see KC0835 performance bellow)</w:t>
            </w:r>
            <w:r w:rsidRPr="00145BD6">
              <w:rPr>
                <w:rFonts w:ascii="MS Shell Dlg 2" w:hAnsi="MS Shell Dlg 2" w:cs="MS Shell Dlg 2"/>
                <w:sz w:val="20"/>
                <w:szCs w:val="17"/>
                <w:lang w:val="en-US"/>
              </w:rPr>
              <w:br/>
            </w:r>
            <w:r w:rsidRPr="00145BD6">
              <w:rPr>
                <w:rFonts w:ascii="Wingdings" w:hAnsi="Wingdings" w:cs="Wingdings"/>
                <w:sz w:val="20"/>
                <w:szCs w:val="26"/>
              </w:rPr>
              <w:t></w:t>
            </w:r>
            <w:r w:rsidRPr="00145BD6">
              <w:rPr>
                <w:sz w:val="20"/>
                <w:lang w:val="en-GB"/>
              </w:rPr>
              <w:t>Other:</w:t>
            </w:r>
          </w:p>
        </w:tc>
      </w:tr>
    </w:tbl>
    <w:p w14:paraId="00549A17" w14:textId="77777777" w:rsidR="003D5E0F" w:rsidRDefault="003D5E0F" w:rsidP="003D5E0F">
      <w:pPr>
        <w:spacing w:after="0" w:line="240" w:lineRule="auto"/>
        <w:rPr>
          <w:lang w:val="en-GB"/>
        </w:rPr>
      </w:pPr>
    </w:p>
    <w:p w14:paraId="48A8228C" w14:textId="77777777" w:rsidR="003D5E0F" w:rsidRPr="00145BD6" w:rsidRDefault="003D5E0F" w:rsidP="003D5E0F">
      <w:pPr>
        <w:spacing w:after="0" w:line="240" w:lineRule="auto"/>
        <w:rPr>
          <w:sz w:val="20"/>
          <w:lang w:val="en-GB"/>
        </w:rPr>
      </w:pPr>
      <w:r w:rsidRPr="00145BD6">
        <w:rPr>
          <w:sz w:val="20"/>
          <w:lang w:val="en-GB"/>
        </w:rPr>
        <w:t xml:space="preserve">If location is </w:t>
      </w:r>
      <w:r w:rsidRPr="00145BD6">
        <w:rPr>
          <w:b/>
          <w:sz w:val="20"/>
          <w:lang w:val="en-GB"/>
        </w:rPr>
        <w:t>“Cloud”</w:t>
      </w:r>
      <w:r w:rsidRPr="00145BD6">
        <w:rPr>
          <w:sz w:val="20"/>
          <w:lang w:val="en-GB"/>
        </w:rPr>
        <w:t>, an assessment needs to be conducted regarding the coverage of the audit report provided – if it covers risks described in “KC1500 IT Controls”, is conducted according to standard, is issued at correct time and covers correct period. See “KC0835 Review of internal control environment at suppliers” for more information.</w:t>
      </w:r>
    </w:p>
    <w:p w14:paraId="7542258E" w14:textId="77777777" w:rsidR="003D5E0F" w:rsidRDefault="003D5E0F" w:rsidP="003D5E0F">
      <w:pPr>
        <w:spacing w:after="0" w:line="240" w:lineRule="auto"/>
        <w:rPr>
          <w:lang w:val="en-GB"/>
        </w:rPr>
      </w:pPr>
    </w:p>
    <w:p w14:paraId="05A7B8DE" w14:textId="77777777" w:rsidR="003D5E0F" w:rsidRPr="00145BD6" w:rsidRDefault="003D5E0F" w:rsidP="003D5E0F">
      <w:pPr>
        <w:spacing w:after="0" w:line="240" w:lineRule="auto"/>
        <w:rPr>
          <w:sz w:val="20"/>
          <w:lang w:val="en-GB"/>
        </w:rPr>
      </w:pPr>
      <w:r w:rsidRPr="00145BD6">
        <w:rPr>
          <w:sz w:val="20"/>
          <w:lang w:val="en-GB"/>
        </w:rPr>
        <w:t xml:space="preserve">If location is </w:t>
      </w:r>
      <w:r w:rsidRPr="00145BD6">
        <w:rPr>
          <w:b/>
          <w:sz w:val="20"/>
          <w:lang w:val="en-GB"/>
        </w:rPr>
        <w:t>“On prem.”</w:t>
      </w:r>
      <w:r w:rsidRPr="00145BD6">
        <w:rPr>
          <w:sz w:val="20"/>
          <w:lang w:val="en-GB"/>
        </w:rPr>
        <w:t xml:space="preserve"> or </w:t>
      </w:r>
      <w:r w:rsidRPr="00145BD6">
        <w:rPr>
          <w:b/>
          <w:sz w:val="20"/>
          <w:lang w:val="en-GB"/>
        </w:rPr>
        <w:t>“Other”</w:t>
      </w:r>
      <w:r w:rsidRPr="00145BD6">
        <w:rPr>
          <w:sz w:val="20"/>
          <w:lang w:val="en-GB"/>
        </w:rPr>
        <w:t>, continue to fill in this form:</w:t>
      </w:r>
    </w:p>
    <w:tbl>
      <w:tblPr>
        <w:tblStyle w:val="TableGrid"/>
        <w:tblW w:w="0" w:type="auto"/>
        <w:tblLook w:val="04A0" w:firstRow="1" w:lastRow="0" w:firstColumn="1" w:lastColumn="0" w:noHBand="0" w:noVBand="1"/>
      </w:tblPr>
      <w:tblGrid>
        <w:gridCol w:w="4106"/>
        <w:gridCol w:w="5522"/>
      </w:tblGrid>
      <w:tr w:rsidR="003D5E0F" w:rsidRPr="00EB3A7F" w14:paraId="449BF7C0" w14:textId="77777777" w:rsidTr="006F1AC2">
        <w:tc>
          <w:tcPr>
            <w:tcW w:w="4106" w:type="dxa"/>
          </w:tcPr>
          <w:p w14:paraId="0E6BCEEE" w14:textId="4B44E6C9" w:rsidR="003D5E0F" w:rsidRPr="00145BD6" w:rsidRDefault="003D5E0F" w:rsidP="003D5E0F">
            <w:pPr>
              <w:spacing w:after="0" w:line="240" w:lineRule="auto"/>
              <w:rPr>
                <w:sz w:val="20"/>
                <w:lang w:val="en-GB"/>
              </w:rPr>
            </w:pPr>
            <w:r w:rsidRPr="00145BD6">
              <w:rPr>
                <w:sz w:val="20"/>
                <w:lang w:val="en-GB"/>
              </w:rPr>
              <w:t xml:space="preserve">Application uses Single </w:t>
            </w:r>
            <w:r>
              <w:rPr>
                <w:sz w:val="20"/>
                <w:lang w:val="en-GB"/>
              </w:rPr>
              <w:t>S</w:t>
            </w:r>
            <w:r w:rsidRPr="00145BD6">
              <w:rPr>
                <w:sz w:val="20"/>
                <w:lang w:val="en-GB"/>
              </w:rPr>
              <w:t>ign-</w:t>
            </w:r>
            <w:r>
              <w:rPr>
                <w:sz w:val="20"/>
                <w:lang w:val="en-GB"/>
              </w:rPr>
              <w:t>O</w:t>
            </w:r>
            <w:r w:rsidRPr="00145BD6">
              <w:rPr>
                <w:sz w:val="20"/>
                <w:lang w:val="en-GB"/>
              </w:rPr>
              <w:t>n (SSO):</w:t>
            </w:r>
          </w:p>
        </w:tc>
        <w:tc>
          <w:tcPr>
            <w:tcW w:w="5522" w:type="dxa"/>
          </w:tcPr>
          <w:p w14:paraId="58EE2F5D" w14:textId="77777777" w:rsidR="003D5E0F" w:rsidRPr="00145BD6" w:rsidRDefault="003D5E0F" w:rsidP="003D5E0F">
            <w:pPr>
              <w:spacing w:after="0" w:line="240" w:lineRule="auto"/>
              <w:rPr>
                <w:rFonts w:ascii="Wingdings" w:hAnsi="Wingdings" w:cs="Wingdings"/>
                <w:sz w:val="20"/>
                <w:szCs w:val="26"/>
                <w:lang w:val="en-GB"/>
              </w:rPr>
            </w:pPr>
            <w:r w:rsidRPr="00145BD6">
              <w:rPr>
                <w:rFonts w:ascii="Wingdings" w:hAnsi="Wingdings" w:cs="Wingdings"/>
                <w:sz w:val="20"/>
                <w:szCs w:val="26"/>
              </w:rPr>
              <w:t></w:t>
            </w:r>
            <w:r w:rsidRPr="00145BD6">
              <w:rPr>
                <w:sz w:val="20"/>
                <w:lang w:val="en-GB"/>
              </w:rPr>
              <w:t>Yes</w:t>
            </w:r>
            <w:r w:rsidRPr="00145BD6">
              <w:rPr>
                <w:rFonts w:ascii="MS Shell Dlg 2" w:hAnsi="MS Shell Dlg 2" w:cs="MS Shell Dlg 2"/>
                <w:sz w:val="20"/>
                <w:szCs w:val="17"/>
                <w:lang w:val="en-US"/>
              </w:rPr>
              <w:t xml:space="preserve"> </w:t>
            </w:r>
            <w:r w:rsidRPr="00145BD6">
              <w:rPr>
                <w:rFonts w:ascii="Wingdings" w:hAnsi="Wingdings" w:cs="Wingdings"/>
                <w:sz w:val="20"/>
                <w:szCs w:val="26"/>
              </w:rPr>
              <w:t></w:t>
            </w:r>
            <w:r w:rsidRPr="00145BD6">
              <w:rPr>
                <w:sz w:val="20"/>
                <w:lang w:val="en-GB"/>
              </w:rPr>
              <w:t>No</w:t>
            </w:r>
          </w:p>
        </w:tc>
      </w:tr>
      <w:tr w:rsidR="003D5E0F" w:rsidRPr="00E4210F" w14:paraId="735EF420" w14:textId="77777777" w:rsidTr="006F1AC2">
        <w:tc>
          <w:tcPr>
            <w:tcW w:w="4106" w:type="dxa"/>
          </w:tcPr>
          <w:p w14:paraId="2E7C48FB" w14:textId="77777777" w:rsidR="003D5E0F" w:rsidRPr="00145BD6" w:rsidRDefault="003D5E0F" w:rsidP="003D5E0F">
            <w:pPr>
              <w:spacing w:after="0" w:line="240" w:lineRule="auto"/>
              <w:rPr>
                <w:sz w:val="20"/>
                <w:lang w:val="en-GB"/>
              </w:rPr>
            </w:pPr>
            <w:r w:rsidRPr="00145BD6">
              <w:rPr>
                <w:sz w:val="20"/>
                <w:lang w:val="en-GB"/>
              </w:rPr>
              <w:t>User provisioning (roles &amp; access):</w:t>
            </w:r>
          </w:p>
        </w:tc>
        <w:tc>
          <w:tcPr>
            <w:tcW w:w="5522" w:type="dxa"/>
          </w:tcPr>
          <w:p w14:paraId="7108A2EB" w14:textId="77777777" w:rsidR="003D5E0F" w:rsidRPr="00145BD6" w:rsidRDefault="003D5E0F" w:rsidP="003D5E0F">
            <w:pPr>
              <w:spacing w:after="0" w:line="240" w:lineRule="auto"/>
              <w:rPr>
                <w:sz w:val="20"/>
                <w:lang w:val="en-GB"/>
              </w:rPr>
            </w:pPr>
            <w:r w:rsidRPr="00145BD6">
              <w:rPr>
                <w:rFonts w:ascii="Wingdings" w:hAnsi="Wingdings" w:cs="Wingdings"/>
                <w:sz w:val="20"/>
                <w:szCs w:val="26"/>
              </w:rPr>
              <w:t></w:t>
            </w:r>
            <w:proofErr w:type="spellStart"/>
            <w:r w:rsidRPr="00145BD6">
              <w:rPr>
                <w:sz w:val="20"/>
                <w:lang w:val="en-GB"/>
              </w:rPr>
              <w:t>AccessIT</w:t>
            </w:r>
            <w:proofErr w:type="spellEnd"/>
            <w:r w:rsidRPr="00145BD6">
              <w:rPr>
                <w:rFonts w:ascii="MS Shell Dlg 2" w:hAnsi="MS Shell Dlg 2" w:cs="MS Shell Dlg 2"/>
                <w:sz w:val="20"/>
                <w:szCs w:val="17"/>
                <w:lang w:val="en-US"/>
              </w:rPr>
              <w:t xml:space="preserve"> </w:t>
            </w:r>
            <w:r w:rsidRPr="00145BD6">
              <w:rPr>
                <w:rFonts w:ascii="Wingdings" w:hAnsi="Wingdings" w:cs="Wingdings"/>
                <w:sz w:val="20"/>
                <w:szCs w:val="26"/>
              </w:rPr>
              <w:t></w:t>
            </w:r>
            <w:r>
              <w:rPr>
                <w:sz w:val="20"/>
                <w:lang w:val="en-GB"/>
              </w:rPr>
              <w:t xml:space="preserve">Other:                </w:t>
            </w:r>
            <w:r w:rsidRPr="00145BD6">
              <w:rPr>
                <w:sz w:val="20"/>
                <w:lang w:val="en-GB"/>
              </w:rPr>
              <w:t xml:space="preserve">Link to procedure: </w:t>
            </w:r>
            <w:r w:rsidRPr="00A432F8">
              <w:rPr>
                <w:sz w:val="20"/>
                <w:lang w:val="en-GB"/>
              </w:rPr>
              <w:t>Link</w:t>
            </w:r>
          </w:p>
        </w:tc>
      </w:tr>
      <w:tr w:rsidR="003D5E0F" w:rsidRPr="00A432F8" w14:paraId="0954FF71" w14:textId="77777777" w:rsidTr="006F1AC2">
        <w:tc>
          <w:tcPr>
            <w:tcW w:w="4106" w:type="dxa"/>
          </w:tcPr>
          <w:p w14:paraId="1CC8590D" w14:textId="77777777" w:rsidR="003D5E0F" w:rsidRPr="00145BD6" w:rsidRDefault="003D5E0F" w:rsidP="003D5E0F">
            <w:pPr>
              <w:spacing w:after="0" w:line="240" w:lineRule="auto"/>
              <w:rPr>
                <w:sz w:val="20"/>
                <w:lang w:val="en-GB"/>
              </w:rPr>
            </w:pPr>
            <w:r>
              <w:rPr>
                <w:sz w:val="20"/>
                <w:lang w:val="en-GB"/>
              </w:rPr>
              <w:t>Is provisioning considered dis./connected?</w:t>
            </w:r>
          </w:p>
        </w:tc>
        <w:tc>
          <w:tcPr>
            <w:tcW w:w="5522" w:type="dxa"/>
          </w:tcPr>
          <w:p w14:paraId="4D0D1114" w14:textId="77777777" w:rsidR="003D5E0F" w:rsidRPr="007903DD" w:rsidRDefault="003D5E0F" w:rsidP="003D5E0F">
            <w:pPr>
              <w:spacing w:after="0" w:line="240" w:lineRule="auto"/>
              <w:rPr>
                <w:rFonts w:ascii="Wingdings" w:hAnsi="Wingdings" w:cs="Wingdings"/>
                <w:sz w:val="20"/>
                <w:szCs w:val="26"/>
                <w:lang w:val="en-GB"/>
              </w:rPr>
            </w:pPr>
            <w:r w:rsidRPr="00AB1F83">
              <w:rPr>
                <w:rFonts w:ascii="Wingdings" w:hAnsi="Wingdings" w:cs="Wingdings"/>
                <w:sz w:val="20"/>
                <w:szCs w:val="26"/>
              </w:rPr>
              <w:t></w:t>
            </w:r>
            <w:r>
              <w:rPr>
                <w:sz w:val="20"/>
                <w:lang w:val="en-GB"/>
              </w:rPr>
              <w:t>Connected</w:t>
            </w:r>
            <w:r w:rsidRPr="00AB1F83">
              <w:rPr>
                <w:rFonts w:ascii="MS Shell Dlg 2" w:hAnsi="MS Shell Dlg 2" w:cs="MS Shell Dlg 2"/>
                <w:sz w:val="20"/>
                <w:szCs w:val="17"/>
                <w:lang w:val="en-US"/>
              </w:rPr>
              <w:t xml:space="preserve"> </w:t>
            </w:r>
            <w:r w:rsidRPr="00AB1F83">
              <w:rPr>
                <w:rFonts w:ascii="Wingdings" w:hAnsi="Wingdings" w:cs="Wingdings"/>
                <w:sz w:val="20"/>
                <w:szCs w:val="26"/>
              </w:rPr>
              <w:t></w:t>
            </w:r>
            <w:r>
              <w:rPr>
                <w:sz w:val="20"/>
                <w:lang w:val="en-GB"/>
              </w:rPr>
              <w:t>Disconnected</w:t>
            </w:r>
          </w:p>
        </w:tc>
      </w:tr>
      <w:tr w:rsidR="003D5E0F" w:rsidRPr="00E4210F" w14:paraId="18549016" w14:textId="77777777" w:rsidTr="006F1AC2">
        <w:tc>
          <w:tcPr>
            <w:tcW w:w="4106" w:type="dxa"/>
          </w:tcPr>
          <w:p w14:paraId="1CD836FE" w14:textId="77777777" w:rsidR="003D5E0F" w:rsidRPr="00145BD6" w:rsidRDefault="003D5E0F" w:rsidP="003D5E0F">
            <w:pPr>
              <w:spacing w:after="0" w:line="240" w:lineRule="auto"/>
              <w:rPr>
                <w:sz w:val="20"/>
                <w:lang w:val="en-GB"/>
              </w:rPr>
            </w:pPr>
            <w:r w:rsidRPr="00145BD6">
              <w:rPr>
                <w:sz w:val="20"/>
                <w:lang w:val="en-GB"/>
              </w:rPr>
              <w:t>Application identified as SOX Critical date</w:t>
            </w:r>
            <w:r>
              <w:rPr>
                <w:sz w:val="20"/>
                <w:lang w:val="en-GB"/>
              </w:rPr>
              <w:t>*</w:t>
            </w:r>
            <w:r w:rsidRPr="00145BD6">
              <w:rPr>
                <w:sz w:val="20"/>
                <w:lang w:val="en-GB"/>
              </w:rPr>
              <w:t>:</w:t>
            </w:r>
          </w:p>
        </w:tc>
        <w:tc>
          <w:tcPr>
            <w:tcW w:w="5522" w:type="dxa"/>
          </w:tcPr>
          <w:p w14:paraId="2DC276CE" w14:textId="77777777" w:rsidR="003D5E0F" w:rsidRPr="00145BD6" w:rsidRDefault="003D5E0F" w:rsidP="003D5E0F">
            <w:pPr>
              <w:spacing w:after="0" w:line="240" w:lineRule="auto"/>
              <w:rPr>
                <w:sz w:val="20"/>
                <w:lang w:val="en-GB"/>
              </w:rPr>
            </w:pPr>
          </w:p>
        </w:tc>
      </w:tr>
      <w:tr w:rsidR="003D5E0F" w:rsidRPr="00E4210F" w14:paraId="0FE6C337" w14:textId="77777777" w:rsidTr="006F1AC2">
        <w:tc>
          <w:tcPr>
            <w:tcW w:w="4106" w:type="dxa"/>
          </w:tcPr>
          <w:p w14:paraId="7F2847E6" w14:textId="77777777" w:rsidR="003D5E0F" w:rsidRPr="00145BD6" w:rsidRDefault="003D5E0F" w:rsidP="003D5E0F">
            <w:pPr>
              <w:spacing w:after="0" w:line="240" w:lineRule="auto"/>
              <w:rPr>
                <w:sz w:val="20"/>
                <w:lang w:val="en-GB"/>
              </w:rPr>
            </w:pPr>
            <w:r w:rsidRPr="00145BD6">
              <w:rPr>
                <w:sz w:val="20"/>
                <w:lang w:val="en-GB"/>
              </w:rPr>
              <w:t>Who (process) nominated the application</w:t>
            </w:r>
            <w:r>
              <w:rPr>
                <w:sz w:val="20"/>
                <w:lang w:val="en-GB"/>
              </w:rPr>
              <w:t>*</w:t>
            </w:r>
            <w:r w:rsidRPr="00145BD6">
              <w:rPr>
                <w:sz w:val="20"/>
                <w:lang w:val="en-GB"/>
              </w:rPr>
              <w:t>:</w:t>
            </w:r>
          </w:p>
        </w:tc>
        <w:tc>
          <w:tcPr>
            <w:tcW w:w="5522" w:type="dxa"/>
          </w:tcPr>
          <w:p w14:paraId="475B2D54" w14:textId="77777777" w:rsidR="003D5E0F" w:rsidRPr="00145BD6" w:rsidRDefault="003D5E0F" w:rsidP="003D5E0F">
            <w:pPr>
              <w:spacing w:after="0" w:line="240" w:lineRule="auto"/>
              <w:rPr>
                <w:sz w:val="20"/>
                <w:lang w:val="en-GB"/>
              </w:rPr>
            </w:pPr>
          </w:p>
        </w:tc>
      </w:tr>
      <w:tr w:rsidR="003D5E0F" w:rsidRPr="00E4210F" w14:paraId="1E8D91C1" w14:textId="77777777" w:rsidTr="006F1AC2">
        <w:tc>
          <w:tcPr>
            <w:tcW w:w="4106" w:type="dxa"/>
          </w:tcPr>
          <w:p w14:paraId="22DBC456" w14:textId="77777777" w:rsidR="003D5E0F" w:rsidRPr="00145BD6" w:rsidRDefault="003D5E0F" w:rsidP="003D5E0F">
            <w:pPr>
              <w:spacing w:after="0" w:line="240" w:lineRule="auto"/>
              <w:rPr>
                <w:sz w:val="20"/>
                <w:lang w:val="en-GB"/>
              </w:rPr>
            </w:pPr>
            <w:r w:rsidRPr="00145BD6">
              <w:rPr>
                <w:sz w:val="20"/>
                <w:lang w:val="en-GB"/>
              </w:rPr>
              <w:t>Why was it nominated as SOX Critical</w:t>
            </w:r>
            <w:r>
              <w:rPr>
                <w:sz w:val="20"/>
                <w:lang w:val="en-GB"/>
              </w:rPr>
              <w:t>*</w:t>
            </w:r>
            <w:r w:rsidRPr="00145BD6">
              <w:rPr>
                <w:sz w:val="20"/>
                <w:lang w:val="en-GB"/>
              </w:rPr>
              <w:t xml:space="preserve">: </w:t>
            </w:r>
          </w:p>
        </w:tc>
        <w:tc>
          <w:tcPr>
            <w:tcW w:w="5522" w:type="dxa"/>
          </w:tcPr>
          <w:p w14:paraId="6407E949" w14:textId="77777777" w:rsidR="003D5E0F" w:rsidRPr="00145BD6" w:rsidRDefault="003D5E0F" w:rsidP="003D5E0F">
            <w:pPr>
              <w:spacing w:after="0" w:line="240" w:lineRule="auto"/>
              <w:rPr>
                <w:sz w:val="20"/>
                <w:lang w:val="en-GB"/>
              </w:rPr>
            </w:pPr>
            <w:r w:rsidRPr="00145BD6">
              <w:rPr>
                <w:rFonts w:ascii="Wingdings" w:hAnsi="Wingdings" w:cs="Wingdings"/>
                <w:sz w:val="20"/>
                <w:szCs w:val="26"/>
              </w:rPr>
              <w:t></w:t>
            </w:r>
            <w:r w:rsidRPr="00145BD6">
              <w:rPr>
                <w:sz w:val="20"/>
                <w:lang w:val="en-GB"/>
              </w:rPr>
              <w:t>SGR</w:t>
            </w:r>
            <w:r w:rsidRPr="00145BD6">
              <w:rPr>
                <w:rFonts w:ascii="MS Shell Dlg 2" w:hAnsi="MS Shell Dlg 2" w:cs="MS Shell Dlg 2"/>
                <w:sz w:val="20"/>
                <w:szCs w:val="17"/>
                <w:lang w:val="en-US"/>
              </w:rPr>
              <w:t xml:space="preserve"> </w:t>
            </w:r>
            <w:r w:rsidRPr="00145BD6">
              <w:rPr>
                <w:rFonts w:ascii="Wingdings" w:hAnsi="Wingdings" w:cs="Wingdings"/>
                <w:sz w:val="20"/>
                <w:szCs w:val="26"/>
              </w:rPr>
              <w:t></w:t>
            </w:r>
            <w:r w:rsidRPr="00145BD6">
              <w:rPr>
                <w:sz w:val="20"/>
                <w:lang w:val="en-GB"/>
              </w:rPr>
              <w:t>functionality</w:t>
            </w:r>
            <w:r w:rsidRPr="00145BD6">
              <w:rPr>
                <w:rFonts w:ascii="MS Shell Dlg 2" w:hAnsi="MS Shell Dlg 2" w:cs="MS Shell Dlg 2"/>
                <w:sz w:val="20"/>
                <w:szCs w:val="17"/>
                <w:lang w:val="en-US"/>
              </w:rPr>
              <w:t xml:space="preserve"> </w:t>
            </w:r>
            <w:r w:rsidRPr="00145BD6">
              <w:rPr>
                <w:rFonts w:ascii="Wingdings" w:hAnsi="Wingdings" w:cs="Wingdings"/>
                <w:sz w:val="20"/>
                <w:szCs w:val="26"/>
              </w:rPr>
              <w:t></w:t>
            </w:r>
            <w:r w:rsidRPr="00145BD6">
              <w:rPr>
                <w:sz w:val="20"/>
                <w:lang w:val="en-GB"/>
              </w:rPr>
              <w:t>Data processing</w:t>
            </w:r>
            <w:r w:rsidRPr="00145BD6">
              <w:rPr>
                <w:rFonts w:ascii="MS Shell Dlg 2" w:hAnsi="MS Shell Dlg 2" w:cs="MS Shell Dlg 2"/>
                <w:sz w:val="20"/>
                <w:szCs w:val="17"/>
                <w:lang w:val="en-US"/>
              </w:rPr>
              <w:t xml:space="preserve"> </w:t>
            </w:r>
            <w:r w:rsidRPr="00145BD6">
              <w:rPr>
                <w:rFonts w:ascii="Wingdings" w:hAnsi="Wingdings" w:cs="Wingdings"/>
                <w:sz w:val="20"/>
                <w:szCs w:val="26"/>
              </w:rPr>
              <w:t></w:t>
            </w:r>
            <w:r w:rsidRPr="00145BD6">
              <w:rPr>
                <w:sz w:val="20"/>
                <w:lang w:val="en-GB"/>
              </w:rPr>
              <w:t>Automatic CTRL</w:t>
            </w:r>
          </w:p>
        </w:tc>
      </w:tr>
    </w:tbl>
    <w:p w14:paraId="381D52BC" w14:textId="77777777" w:rsidR="003D5E0F" w:rsidRPr="00145BD6" w:rsidRDefault="003D5E0F" w:rsidP="003D5E0F">
      <w:pPr>
        <w:spacing w:after="0" w:line="240" w:lineRule="auto"/>
        <w:rPr>
          <w:sz w:val="20"/>
          <w:lang w:val="en-GB"/>
        </w:rPr>
      </w:pPr>
      <w:r w:rsidRPr="00145BD6">
        <w:rPr>
          <w:sz w:val="20"/>
          <w:lang w:val="en-GB"/>
        </w:rPr>
        <w:t>*: This information can be found in the KC0419 Identify SOX Critical Applications documentation.</w:t>
      </w:r>
    </w:p>
    <w:p w14:paraId="57FBC3EC" w14:textId="77777777" w:rsidR="003D5E0F" w:rsidRDefault="003D5E0F" w:rsidP="003D5E0F">
      <w:pPr>
        <w:spacing w:after="0" w:line="240" w:lineRule="auto"/>
        <w:rPr>
          <w:lang w:val="en-GB"/>
        </w:rPr>
      </w:pPr>
    </w:p>
    <w:tbl>
      <w:tblPr>
        <w:tblW w:w="96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370"/>
        <w:gridCol w:w="6975"/>
      </w:tblGrid>
      <w:tr w:rsidR="003D5E0F" w:rsidRPr="00E4210F" w14:paraId="157C632E" w14:textId="77777777" w:rsidTr="006F1AC2">
        <w:trPr>
          <w:trHeight w:val="300"/>
        </w:trPr>
        <w:tc>
          <w:tcPr>
            <w:tcW w:w="9664" w:type="dxa"/>
            <w:gridSpan w:val="3"/>
            <w:shd w:val="clear" w:color="auto" w:fill="auto"/>
            <w:noWrap/>
            <w:hideMark/>
          </w:tcPr>
          <w:p w14:paraId="70981577" w14:textId="77777777" w:rsidR="003D5E0F" w:rsidRPr="007B4B48" w:rsidRDefault="003D5E0F" w:rsidP="003D5E0F">
            <w:pPr>
              <w:spacing w:after="0" w:line="240" w:lineRule="auto"/>
              <w:rPr>
                <w:rFonts w:ascii="Calibri" w:eastAsia="Times New Roman" w:hAnsi="Calibri" w:cs="Times New Roman"/>
                <w:lang w:val="en-GB" w:eastAsia="en-GB"/>
              </w:rPr>
            </w:pPr>
            <w:r w:rsidRPr="003839C5">
              <w:rPr>
                <w:b/>
                <w:lang w:val="en-GB"/>
              </w:rPr>
              <w:t xml:space="preserve">Briefly describe the program stack </w:t>
            </w:r>
            <w:r w:rsidRPr="003839C5">
              <w:rPr>
                <w:lang w:val="en-GB"/>
              </w:rPr>
              <w:t>(application, middleware, DB, OS and other relevant interfaces</w:t>
            </w:r>
            <w:r>
              <w:rPr>
                <w:lang w:val="en-GB"/>
              </w:rPr>
              <w:t>/batch jobs</w:t>
            </w:r>
            <w:r w:rsidRPr="003839C5">
              <w:rPr>
                <w:lang w:val="en-GB"/>
              </w:rPr>
              <w:t>)</w:t>
            </w:r>
            <w:r w:rsidRPr="003839C5">
              <w:rPr>
                <w:b/>
                <w:lang w:val="en-GB"/>
              </w:rPr>
              <w:t xml:space="preserve"> the application operates in.</w:t>
            </w:r>
            <w:r>
              <w:rPr>
                <w:b/>
                <w:lang w:val="en-GB"/>
              </w:rPr>
              <w:t xml:space="preserve"> </w:t>
            </w:r>
            <w:r w:rsidRPr="003839C5">
              <w:rPr>
                <w:sz w:val="20"/>
                <w:lang w:val="en-GB"/>
              </w:rPr>
              <w:t xml:space="preserve">The purpose of describing the entire program stack </w:t>
            </w:r>
            <w:r w:rsidRPr="003839C5">
              <w:rPr>
                <w:sz w:val="20"/>
                <w:lang w:val="en-GB"/>
              </w:rPr>
              <w:lastRenderedPageBreak/>
              <w:t>is to use that to identify which key controls are relevant to perform for the application and underlaying stack. The scope for any key control is the entire program stack.</w:t>
            </w:r>
          </w:p>
        </w:tc>
      </w:tr>
      <w:tr w:rsidR="003D5E0F" w:rsidRPr="00E4210F" w14:paraId="5C8F9370" w14:textId="77777777" w:rsidTr="006F1AC2">
        <w:trPr>
          <w:trHeight w:val="300"/>
        </w:trPr>
        <w:tc>
          <w:tcPr>
            <w:tcW w:w="2689" w:type="dxa"/>
            <w:gridSpan w:val="2"/>
            <w:shd w:val="clear" w:color="auto" w:fill="auto"/>
            <w:noWrap/>
          </w:tcPr>
          <w:p w14:paraId="5FF59362" w14:textId="58DCA28F" w:rsidR="003D5E0F" w:rsidRPr="00CE0824" w:rsidRDefault="003D5E0F" w:rsidP="003D5E0F">
            <w:pPr>
              <w:spacing w:after="0" w:line="240" w:lineRule="auto"/>
              <w:rPr>
                <w:sz w:val="20"/>
                <w:lang w:val="en-GB"/>
              </w:rPr>
            </w:pPr>
            <w:r w:rsidRPr="007B4B48">
              <w:rPr>
                <w:sz w:val="20"/>
                <w:lang w:val="en-GB"/>
              </w:rPr>
              <w:lastRenderedPageBreak/>
              <w:t>Application stack</w:t>
            </w:r>
            <w:r>
              <w:rPr>
                <w:sz w:val="20"/>
                <w:lang w:val="en-GB"/>
              </w:rPr>
              <w:t>:</w:t>
            </w:r>
          </w:p>
        </w:tc>
        <w:tc>
          <w:tcPr>
            <w:tcW w:w="6975" w:type="dxa"/>
            <w:shd w:val="clear" w:color="auto" w:fill="auto"/>
            <w:noWrap/>
          </w:tcPr>
          <w:p w14:paraId="6B23EEDD" w14:textId="77777777" w:rsidR="003D5E0F" w:rsidRPr="00CE0824" w:rsidRDefault="003D5E0F" w:rsidP="003D5E0F">
            <w:pPr>
              <w:spacing w:after="0" w:line="240" w:lineRule="auto"/>
              <w:rPr>
                <w:sz w:val="20"/>
                <w:lang w:val="en-GB"/>
              </w:rPr>
            </w:pPr>
            <w:r w:rsidRPr="007B4B48">
              <w:rPr>
                <w:sz w:val="20"/>
                <w:lang w:val="en-GB"/>
              </w:rPr>
              <w:t>Technology/System</w:t>
            </w:r>
            <w:r>
              <w:rPr>
                <w:sz w:val="20"/>
                <w:lang w:val="en-GB"/>
              </w:rPr>
              <w:t xml:space="preserve"> (Indicate with “N/A” if not applicable)</w:t>
            </w:r>
          </w:p>
        </w:tc>
      </w:tr>
      <w:tr w:rsidR="003D5E0F" w:rsidRPr="007B4B48" w14:paraId="22EB5CCA" w14:textId="77777777" w:rsidTr="006F1AC2">
        <w:trPr>
          <w:trHeight w:val="300"/>
        </w:trPr>
        <w:tc>
          <w:tcPr>
            <w:tcW w:w="1319" w:type="dxa"/>
            <w:shd w:val="clear" w:color="auto" w:fill="auto"/>
            <w:noWrap/>
            <w:hideMark/>
          </w:tcPr>
          <w:p w14:paraId="0B1812F9" w14:textId="23552217" w:rsidR="003D5E0F" w:rsidRPr="007B4B48" w:rsidRDefault="003D5E0F" w:rsidP="003D5E0F">
            <w:pPr>
              <w:spacing w:after="0" w:line="240" w:lineRule="auto"/>
              <w:rPr>
                <w:sz w:val="20"/>
                <w:lang w:val="en-GB"/>
              </w:rPr>
            </w:pPr>
            <w:r w:rsidRPr="007B4B48">
              <w:rPr>
                <w:sz w:val="20"/>
                <w:lang w:val="en-GB"/>
              </w:rPr>
              <w:t>Application</w:t>
            </w:r>
            <w:r>
              <w:rPr>
                <w:sz w:val="20"/>
                <w:lang w:val="en-GB"/>
              </w:rPr>
              <w:t>:</w:t>
            </w:r>
          </w:p>
        </w:tc>
        <w:tc>
          <w:tcPr>
            <w:tcW w:w="1370" w:type="dxa"/>
            <w:shd w:val="clear" w:color="auto" w:fill="BFBFBF" w:themeFill="background1" w:themeFillShade="BF"/>
            <w:noWrap/>
            <w:vAlign w:val="bottom"/>
            <w:hideMark/>
          </w:tcPr>
          <w:p w14:paraId="359C816C" w14:textId="77777777" w:rsidR="003D5E0F" w:rsidRPr="007B4B48" w:rsidRDefault="003D5E0F" w:rsidP="003D5E0F">
            <w:pPr>
              <w:spacing w:after="0" w:line="240" w:lineRule="auto"/>
              <w:jc w:val="right"/>
              <w:rPr>
                <w:sz w:val="20"/>
                <w:lang w:val="en-GB"/>
              </w:rPr>
            </w:pPr>
          </w:p>
        </w:tc>
        <w:tc>
          <w:tcPr>
            <w:tcW w:w="6975" w:type="dxa"/>
            <w:shd w:val="clear" w:color="auto" w:fill="BFBFBF" w:themeFill="background1" w:themeFillShade="BF"/>
            <w:noWrap/>
          </w:tcPr>
          <w:p w14:paraId="501DD118" w14:textId="77777777" w:rsidR="003D5E0F" w:rsidRPr="007B4B48" w:rsidRDefault="003D5E0F" w:rsidP="003D5E0F">
            <w:pPr>
              <w:spacing w:after="0" w:line="240" w:lineRule="auto"/>
              <w:rPr>
                <w:sz w:val="20"/>
                <w:lang w:val="en-GB"/>
              </w:rPr>
            </w:pPr>
            <w:r>
              <w:rPr>
                <w:sz w:val="20"/>
                <w:lang w:val="en-GB"/>
              </w:rPr>
              <w:t>(Same as application above)</w:t>
            </w:r>
          </w:p>
        </w:tc>
      </w:tr>
      <w:tr w:rsidR="003D5E0F" w:rsidRPr="00E4210F" w14:paraId="0210BACC" w14:textId="77777777" w:rsidTr="006F1AC2">
        <w:trPr>
          <w:trHeight w:val="300"/>
        </w:trPr>
        <w:tc>
          <w:tcPr>
            <w:tcW w:w="1319" w:type="dxa"/>
            <w:shd w:val="clear" w:color="auto" w:fill="auto"/>
            <w:noWrap/>
            <w:hideMark/>
          </w:tcPr>
          <w:p w14:paraId="3A536768" w14:textId="4E6DDE0A" w:rsidR="003D5E0F" w:rsidRPr="007B4B48" w:rsidRDefault="003D5E0F" w:rsidP="003D5E0F">
            <w:pPr>
              <w:spacing w:after="0" w:line="240" w:lineRule="auto"/>
              <w:rPr>
                <w:sz w:val="20"/>
                <w:lang w:val="en-GB"/>
              </w:rPr>
            </w:pPr>
            <w:r w:rsidRPr="007B4B48">
              <w:rPr>
                <w:sz w:val="20"/>
                <w:lang w:val="en-GB"/>
              </w:rPr>
              <w:t>Middleware</w:t>
            </w:r>
            <w:r>
              <w:rPr>
                <w:sz w:val="20"/>
                <w:lang w:val="en-GB"/>
              </w:rPr>
              <w:t>:</w:t>
            </w:r>
          </w:p>
        </w:tc>
        <w:tc>
          <w:tcPr>
            <w:tcW w:w="1370" w:type="dxa"/>
            <w:shd w:val="clear" w:color="auto" w:fill="auto"/>
            <w:noWrap/>
            <w:vAlign w:val="bottom"/>
            <w:hideMark/>
          </w:tcPr>
          <w:p w14:paraId="2CB2D933" w14:textId="77777777" w:rsidR="003D5E0F" w:rsidRPr="007B4B48" w:rsidRDefault="003D5E0F" w:rsidP="003D5E0F">
            <w:pPr>
              <w:spacing w:after="0" w:line="240" w:lineRule="auto"/>
              <w:jc w:val="right"/>
              <w:rPr>
                <w:sz w:val="20"/>
                <w:lang w:val="en-GB"/>
              </w:rPr>
            </w:pPr>
          </w:p>
        </w:tc>
        <w:tc>
          <w:tcPr>
            <w:tcW w:w="6975" w:type="dxa"/>
            <w:shd w:val="clear" w:color="auto" w:fill="auto"/>
            <w:noWrap/>
          </w:tcPr>
          <w:p w14:paraId="644339E4" w14:textId="1F5D4995" w:rsidR="003D5E0F" w:rsidRPr="00F45EB2" w:rsidRDefault="003D5E0F" w:rsidP="003D5E0F">
            <w:pPr>
              <w:spacing w:after="0" w:line="240" w:lineRule="auto"/>
              <w:rPr>
                <w:rFonts w:ascii="Wingdings" w:hAnsi="Wingdings" w:cs="Wingdings"/>
                <w:sz w:val="26"/>
                <w:szCs w:val="26"/>
                <w:lang w:val="en-GB"/>
              </w:rPr>
            </w:pPr>
            <w:r w:rsidRPr="00AB1F83">
              <w:rPr>
                <w:rFonts w:ascii="Wingdings" w:hAnsi="Wingdings" w:cs="Wingdings"/>
                <w:sz w:val="20"/>
                <w:szCs w:val="26"/>
              </w:rPr>
              <w:t></w:t>
            </w:r>
            <w:r>
              <w:rPr>
                <w:sz w:val="20"/>
                <w:lang w:val="en-GB"/>
              </w:rPr>
              <w:t>N/A</w:t>
            </w:r>
            <w:r w:rsidRPr="00EA7B27">
              <w:rPr>
                <w:sz w:val="20"/>
                <w:lang w:val="en-GB"/>
              </w:rPr>
              <w:t xml:space="preserve"> </w:t>
            </w:r>
            <w:r w:rsidRPr="00AB1F83">
              <w:rPr>
                <w:rFonts w:ascii="Wingdings" w:hAnsi="Wingdings" w:cs="Wingdings"/>
                <w:sz w:val="20"/>
                <w:szCs w:val="26"/>
              </w:rPr>
              <w:t></w:t>
            </w:r>
            <w:r w:rsidRPr="00EA7B27">
              <w:rPr>
                <w:sz w:val="20"/>
                <w:lang w:val="en-GB"/>
              </w:rPr>
              <w:t xml:space="preserve">Cisco Information Server </w:t>
            </w:r>
            <w:r w:rsidRPr="00AB1F83">
              <w:rPr>
                <w:rFonts w:ascii="Wingdings" w:hAnsi="Wingdings" w:cs="Wingdings"/>
                <w:sz w:val="20"/>
                <w:szCs w:val="26"/>
              </w:rPr>
              <w:t></w:t>
            </w:r>
            <w:r w:rsidRPr="00145BD6">
              <w:rPr>
                <w:sz w:val="20"/>
                <w:lang w:val="en-GB"/>
              </w:rPr>
              <w:t xml:space="preserve">IBM MQ </w:t>
            </w:r>
            <w:r w:rsidRPr="00AB1F83">
              <w:rPr>
                <w:rFonts w:ascii="Wingdings" w:hAnsi="Wingdings" w:cs="Wingdings"/>
                <w:sz w:val="20"/>
                <w:szCs w:val="26"/>
              </w:rPr>
              <w:t></w:t>
            </w:r>
            <w:r w:rsidRPr="00145BD6">
              <w:rPr>
                <w:sz w:val="20"/>
                <w:lang w:val="en-GB"/>
              </w:rPr>
              <w:t>IBM Web</w:t>
            </w:r>
            <w:r>
              <w:rPr>
                <w:sz w:val="20"/>
                <w:lang w:val="en-GB"/>
              </w:rPr>
              <w:t>S</w:t>
            </w:r>
            <w:r w:rsidRPr="00145BD6">
              <w:rPr>
                <w:sz w:val="20"/>
                <w:lang w:val="en-GB"/>
              </w:rPr>
              <w:t xml:space="preserve">phere </w:t>
            </w:r>
            <w:r w:rsidRPr="00AB1F83">
              <w:rPr>
                <w:rFonts w:ascii="Wingdings" w:hAnsi="Wingdings" w:cs="Wingdings"/>
                <w:sz w:val="20"/>
                <w:szCs w:val="26"/>
              </w:rPr>
              <w:t></w:t>
            </w:r>
            <w:r w:rsidRPr="00145BD6">
              <w:rPr>
                <w:sz w:val="20"/>
                <w:lang w:val="en-GB"/>
              </w:rPr>
              <w:t>MS Biz</w:t>
            </w:r>
            <w:r>
              <w:rPr>
                <w:sz w:val="20"/>
                <w:lang w:val="en-GB"/>
              </w:rPr>
              <w:t>T</w:t>
            </w:r>
            <w:r w:rsidRPr="00145BD6">
              <w:rPr>
                <w:sz w:val="20"/>
                <w:lang w:val="en-GB"/>
              </w:rPr>
              <w:t xml:space="preserve">alk </w:t>
            </w:r>
            <w:r w:rsidRPr="00AB1F83">
              <w:rPr>
                <w:rFonts w:ascii="Wingdings" w:hAnsi="Wingdings" w:cs="Wingdings"/>
                <w:sz w:val="20"/>
                <w:szCs w:val="26"/>
              </w:rPr>
              <w:t></w:t>
            </w:r>
            <w:r w:rsidRPr="00145BD6">
              <w:rPr>
                <w:sz w:val="20"/>
                <w:lang w:val="en-GB"/>
              </w:rPr>
              <w:t xml:space="preserve">OAQ </w:t>
            </w:r>
            <w:r w:rsidRPr="00AB1F83">
              <w:rPr>
                <w:rFonts w:ascii="Wingdings" w:hAnsi="Wingdings" w:cs="Wingdings"/>
                <w:sz w:val="20"/>
                <w:szCs w:val="26"/>
              </w:rPr>
              <w:t></w:t>
            </w:r>
            <w:r w:rsidRPr="00145BD6">
              <w:rPr>
                <w:sz w:val="20"/>
                <w:lang w:val="en-GB"/>
              </w:rPr>
              <w:t xml:space="preserve">SAP BPC </w:t>
            </w:r>
            <w:r w:rsidRPr="00AB1F83">
              <w:rPr>
                <w:rFonts w:ascii="Wingdings" w:hAnsi="Wingdings" w:cs="Wingdings"/>
                <w:sz w:val="20"/>
                <w:szCs w:val="26"/>
              </w:rPr>
              <w:t></w:t>
            </w:r>
            <w:r w:rsidRPr="00145BD6">
              <w:rPr>
                <w:sz w:val="20"/>
                <w:lang w:val="en-GB"/>
              </w:rPr>
              <w:t>SAP Net</w:t>
            </w:r>
            <w:r>
              <w:rPr>
                <w:sz w:val="20"/>
                <w:lang w:val="en-GB"/>
              </w:rPr>
              <w:t>W</w:t>
            </w:r>
            <w:r w:rsidRPr="00145BD6">
              <w:rPr>
                <w:sz w:val="20"/>
                <w:lang w:val="en-GB"/>
              </w:rPr>
              <w:t xml:space="preserve">eaver </w:t>
            </w:r>
            <w:r w:rsidRPr="00AB1F83">
              <w:rPr>
                <w:rFonts w:ascii="Wingdings" w:hAnsi="Wingdings" w:cs="Wingdings"/>
                <w:sz w:val="20"/>
                <w:szCs w:val="26"/>
              </w:rPr>
              <w:t></w:t>
            </w:r>
            <w:r w:rsidRPr="00145BD6">
              <w:rPr>
                <w:sz w:val="20"/>
                <w:lang w:val="en-GB"/>
              </w:rPr>
              <w:t xml:space="preserve">SSIS </w:t>
            </w:r>
            <w:r w:rsidRPr="00AB1F83">
              <w:rPr>
                <w:rFonts w:ascii="Wingdings" w:hAnsi="Wingdings" w:cs="Wingdings"/>
                <w:sz w:val="20"/>
                <w:szCs w:val="26"/>
              </w:rPr>
              <w:t></w:t>
            </w:r>
            <w:r w:rsidRPr="00145BD6">
              <w:rPr>
                <w:sz w:val="20"/>
                <w:lang w:val="en-GB"/>
              </w:rPr>
              <w:t>Tibco</w:t>
            </w:r>
            <w:r w:rsidRPr="00EA7B27">
              <w:rPr>
                <w:sz w:val="20"/>
                <w:lang w:val="en-GB"/>
              </w:rPr>
              <w:t xml:space="preserve"> </w:t>
            </w:r>
            <w:r w:rsidRPr="00AB1F83">
              <w:rPr>
                <w:rFonts w:ascii="Wingdings" w:hAnsi="Wingdings" w:cs="Wingdings"/>
                <w:sz w:val="20"/>
                <w:szCs w:val="26"/>
              </w:rPr>
              <w:t></w:t>
            </w:r>
            <w:r w:rsidRPr="00EA7B27">
              <w:rPr>
                <w:sz w:val="20"/>
                <w:lang w:val="en-GB"/>
              </w:rPr>
              <w:t>Web-Services</w:t>
            </w:r>
            <w:r>
              <w:rPr>
                <w:sz w:val="20"/>
                <w:lang w:val="en-GB"/>
              </w:rPr>
              <w:t xml:space="preserve"> </w:t>
            </w:r>
            <w:r w:rsidRPr="00AB1F83">
              <w:rPr>
                <w:rFonts w:ascii="Wingdings" w:hAnsi="Wingdings" w:cs="Wingdings"/>
                <w:sz w:val="20"/>
                <w:szCs w:val="26"/>
              </w:rPr>
              <w:t></w:t>
            </w:r>
            <w:r w:rsidRPr="00145BD6">
              <w:rPr>
                <w:rFonts w:ascii="MS Shell Dlg 2" w:hAnsi="MS Shell Dlg 2" w:cs="MS Shell Dlg 2"/>
                <w:sz w:val="17"/>
                <w:szCs w:val="17"/>
                <w:lang w:val="en-GB"/>
              </w:rPr>
              <w:t>Other:</w:t>
            </w:r>
            <w:r>
              <w:rPr>
                <w:rFonts w:ascii="MS Shell Dlg 2" w:hAnsi="MS Shell Dlg 2" w:cs="MS Shell Dlg 2"/>
                <w:sz w:val="17"/>
                <w:szCs w:val="17"/>
                <w:lang w:val="en-GB"/>
              </w:rPr>
              <w:t xml:space="preserve"> </w:t>
            </w:r>
          </w:p>
        </w:tc>
      </w:tr>
      <w:tr w:rsidR="003D5E0F" w:rsidRPr="00E4210F" w14:paraId="046EC724" w14:textId="77777777" w:rsidTr="00FB321D">
        <w:trPr>
          <w:trHeight w:val="300"/>
        </w:trPr>
        <w:tc>
          <w:tcPr>
            <w:tcW w:w="1319" w:type="dxa"/>
            <w:vMerge w:val="restart"/>
            <w:shd w:val="clear" w:color="auto" w:fill="auto"/>
            <w:noWrap/>
            <w:hideMark/>
          </w:tcPr>
          <w:p w14:paraId="56DAC4DA" w14:textId="62308816" w:rsidR="003D5E0F" w:rsidRPr="007B4B48" w:rsidRDefault="003D5E0F" w:rsidP="003D5E0F">
            <w:pPr>
              <w:spacing w:after="0" w:line="240" w:lineRule="auto"/>
              <w:rPr>
                <w:sz w:val="20"/>
                <w:lang w:val="en-GB"/>
              </w:rPr>
            </w:pPr>
            <w:r w:rsidRPr="007B4B48">
              <w:rPr>
                <w:sz w:val="20"/>
                <w:lang w:val="en-GB"/>
              </w:rPr>
              <w:t>Database</w:t>
            </w:r>
            <w:r>
              <w:rPr>
                <w:sz w:val="20"/>
                <w:lang w:val="en-GB"/>
              </w:rPr>
              <w:t>:</w:t>
            </w:r>
          </w:p>
        </w:tc>
        <w:tc>
          <w:tcPr>
            <w:tcW w:w="1370" w:type="dxa"/>
            <w:shd w:val="clear" w:color="auto" w:fill="auto"/>
            <w:noWrap/>
            <w:hideMark/>
          </w:tcPr>
          <w:p w14:paraId="21BEC780" w14:textId="7097FCBE" w:rsidR="003D5E0F" w:rsidRPr="00FB321D" w:rsidRDefault="003D5E0F" w:rsidP="003D5E0F">
            <w:pPr>
              <w:spacing w:after="0" w:line="240" w:lineRule="auto"/>
              <w:jc w:val="right"/>
              <w:rPr>
                <w:sz w:val="16"/>
                <w:lang w:val="en-GB"/>
              </w:rPr>
            </w:pPr>
            <w:r w:rsidRPr="00FB321D">
              <w:rPr>
                <w:sz w:val="16"/>
                <w:lang w:val="en-GB"/>
              </w:rPr>
              <w:t>Brand:</w:t>
            </w:r>
          </w:p>
        </w:tc>
        <w:tc>
          <w:tcPr>
            <w:tcW w:w="6975" w:type="dxa"/>
            <w:shd w:val="clear" w:color="auto" w:fill="auto"/>
            <w:noWrap/>
          </w:tcPr>
          <w:p w14:paraId="2EF83DFC" w14:textId="77777777" w:rsidR="003D5E0F" w:rsidRPr="007B4B48" w:rsidRDefault="003D5E0F" w:rsidP="003D5E0F">
            <w:pPr>
              <w:spacing w:after="0" w:line="240" w:lineRule="auto"/>
              <w:rPr>
                <w:sz w:val="20"/>
                <w:lang w:val="en-GB"/>
              </w:rPr>
            </w:pPr>
            <w:r w:rsidRPr="00AB1F83">
              <w:rPr>
                <w:rFonts w:ascii="Wingdings" w:hAnsi="Wingdings" w:cs="Wingdings"/>
                <w:sz w:val="20"/>
                <w:szCs w:val="26"/>
              </w:rPr>
              <w:t></w:t>
            </w:r>
            <w:r>
              <w:rPr>
                <w:sz w:val="20"/>
                <w:lang w:val="en-GB"/>
              </w:rPr>
              <w:t>N/A</w:t>
            </w:r>
            <w:r w:rsidRPr="00EA7B27">
              <w:rPr>
                <w:sz w:val="20"/>
                <w:lang w:val="en-GB"/>
              </w:rPr>
              <w:t xml:space="preserve"> </w:t>
            </w:r>
            <w:r w:rsidRPr="00AB1F83">
              <w:rPr>
                <w:rFonts w:ascii="Wingdings" w:hAnsi="Wingdings" w:cs="Wingdings"/>
                <w:sz w:val="20"/>
                <w:szCs w:val="26"/>
              </w:rPr>
              <w:t></w:t>
            </w:r>
            <w:r w:rsidRPr="007B4B48">
              <w:rPr>
                <w:sz w:val="20"/>
                <w:lang w:val="en-GB"/>
              </w:rPr>
              <w:t>Oracle</w:t>
            </w:r>
            <w:r>
              <w:rPr>
                <w:rFonts w:ascii="MS Shell Dlg 2" w:hAnsi="MS Shell Dlg 2" w:cs="MS Shell Dlg 2"/>
                <w:sz w:val="17"/>
                <w:szCs w:val="17"/>
                <w:lang w:val="en-US"/>
              </w:rPr>
              <w:t xml:space="preserve"> </w:t>
            </w:r>
            <w:r w:rsidRPr="00AB1F83">
              <w:rPr>
                <w:rFonts w:ascii="Wingdings" w:hAnsi="Wingdings" w:cs="Wingdings"/>
                <w:sz w:val="20"/>
                <w:szCs w:val="26"/>
              </w:rPr>
              <w:t></w:t>
            </w:r>
            <w:r>
              <w:rPr>
                <w:rFonts w:ascii="MS Shell Dlg 2" w:hAnsi="MS Shell Dlg 2" w:cs="MS Shell Dlg 2"/>
                <w:sz w:val="17"/>
                <w:szCs w:val="17"/>
                <w:lang w:val="en-US"/>
              </w:rPr>
              <w:t xml:space="preserve">MS SQL </w:t>
            </w:r>
            <w:r w:rsidRPr="00AB1F83">
              <w:rPr>
                <w:rFonts w:ascii="Wingdings" w:hAnsi="Wingdings" w:cs="Wingdings"/>
                <w:sz w:val="20"/>
                <w:szCs w:val="26"/>
              </w:rPr>
              <w:t></w:t>
            </w:r>
            <w:r>
              <w:rPr>
                <w:rFonts w:ascii="MS Shell Dlg 2" w:hAnsi="MS Shell Dlg 2" w:cs="MS Shell Dlg 2"/>
                <w:sz w:val="17"/>
                <w:szCs w:val="17"/>
                <w:lang w:val="en-US"/>
              </w:rPr>
              <w:t>Other</w:t>
            </w:r>
            <w:r w:rsidRPr="00EA7B27">
              <w:rPr>
                <w:rFonts w:ascii="MS Shell Dlg 2" w:hAnsi="MS Shell Dlg 2" w:cs="MS Shell Dlg 2"/>
                <w:sz w:val="17"/>
                <w:szCs w:val="17"/>
                <w:lang w:val="en-GB"/>
              </w:rPr>
              <w:t>:</w:t>
            </w:r>
            <w:r>
              <w:rPr>
                <w:rFonts w:ascii="MS Shell Dlg 2" w:hAnsi="MS Shell Dlg 2" w:cs="MS Shell Dlg 2"/>
                <w:sz w:val="17"/>
                <w:szCs w:val="17"/>
                <w:lang w:val="en-GB"/>
              </w:rPr>
              <w:t xml:space="preserve"> </w:t>
            </w:r>
          </w:p>
        </w:tc>
      </w:tr>
      <w:tr w:rsidR="003D5E0F" w:rsidRPr="00F45EB2" w14:paraId="58BE8436" w14:textId="77777777" w:rsidTr="00FB321D">
        <w:trPr>
          <w:trHeight w:val="300"/>
        </w:trPr>
        <w:tc>
          <w:tcPr>
            <w:tcW w:w="1319" w:type="dxa"/>
            <w:vMerge/>
            <w:shd w:val="clear" w:color="auto" w:fill="auto"/>
            <w:noWrap/>
            <w:hideMark/>
          </w:tcPr>
          <w:p w14:paraId="28DA5458" w14:textId="77777777" w:rsidR="003D5E0F" w:rsidRPr="007B4B48" w:rsidRDefault="003D5E0F" w:rsidP="003D5E0F">
            <w:pPr>
              <w:spacing w:after="0" w:line="240" w:lineRule="auto"/>
              <w:rPr>
                <w:sz w:val="20"/>
                <w:lang w:val="en-GB"/>
              </w:rPr>
            </w:pPr>
          </w:p>
        </w:tc>
        <w:tc>
          <w:tcPr>
            <w:tcW w:w="1370" w:type="dxa"/>
            <w:shd w:val="clear" w:color="auto" w:fill="auto"/>
            <w:noWrap/>
            <w:hideMark/>
          </w:tcPr>
          <w:p w14:paraId="5AE28A82" w14:textId="4779AA0B" w:rsidR="003D5E0F" w:rsidRPr="00FB321D" w:rsidRDefault="003D5E0F" w:rsidP="003D5E0F">
            <w:pPr>
              <w:spacing w:after="0" w:line="240" w:lineRule="auto"/>
              <w:jc w:val="right"/>
              <w:rPr>
                <w:sz w:val="16"/>
                <w:lang w:val="en-GB"/>
              </w:rPr>
            </w:pPr>
            <w:r w:rsidRPr="00FB321D">
              <w:rPr>
                <w:sz w:val="16"/>
                <w:lang w:val="en-GB"/>
              </w:rPr>
              <w:t>Names of DB</w:t>
            </w:r>
            <w:r w:rsidR="00FB321D" w:rsidRPr="00FB321D">
              <w:rPr>
                <w:sz w:val="16"/>
                <w:lang w:val="en-GB"/>
              </w:rPr>
              <w:t>s</w:t>
            </w:r>
            <w:r w:rsidRPr="00FB321D">
              <w:rPr>
                <w:sz w:val="16"/>
                <w:lang w:val="en-GB"/>
              </w:rPr>
              <w:t>:</w:t>
            </w:r>
          </w:p>
        </w:tc>
        <w:tc>
          <w:tcPr>
            <w:tcW w:w="6975" w:type="dxa"/>
            <w:shd w:val="clear" w:color="auto" w:fill="auto"/>
            <w:noWrap/>
          </w:tcPr>
          <w:p w14:paraId="3FE89590" w14:textId="77777777" w:rsidR="003D5E0F" w:rsidRPr="007B4B48" w:rsidRDefault="003D5E0F" w:rsidP="003D5E0F">
            <w:pPr>
              <w:spacing w:after="0" w:line="240" w:lineRule="auto"/>
              <w:rPr>
                <w:sz w:val="20"/>
                <w:lang w:val="en-GB"/>
              </w:rPr>
            </w:pPr>
          </w:p>
        </w:tc>
      </w:tr>
      <w:tr w:rsidR="003D5E0F" w:rsidRPr="00E4210F" w14:paraId="18250AAB" w14:textId="77777777" w:rsidTr="00FB321D">
        <w:trPr>
          <w:trHeight w:val="300"/>
        </w:trPr>
        <w:tc>
          <w:tcPr>
            <w:tcW w:w="1319" w:type="dxa"/>
            <w:shd w:val="clear" w:color="auto" w:fill="auto"/>
            <w:noWrap/>
            <w:hideMark/>
          </w:tcPr>
          <w:p w14:paraId="1FE2EFB9" w14:textId="3CDC7597" w:rsidR="003D5E0F" w:rsidRPr="007B4B48" w:rsidRDefault="003D5E0F" w:rsidP="003D5E0F">
            <w:pPr>
              <w:spacing w:after="0" w:line="240" w:lineRule="auto"/>
              <w:rPr>
                <w:sz w:val="20"/>
                <w:lang w:val="en-GB"/>
              </w:rPr>
            </w:pPr>
            <w:r w:rsidRPr="007B4B48">
              <w:rPr>
                <w:sz w:val="20"/>
                <w:lang w:val="en-GB"/>
              </w:rPr>
              <w:t>OS</w:t>
            </w:r>
            <w:r>
              <w:rPr>
                <w:sz w:val="20"/>
                <w:lang w:val="en-GB"/>
              </w:rPr>
              <w:t>:</w:t>
            </w:r>
          </w:p>
        </w:tc>
        <w:tc>
          <w:tcPr>
            <w:tcW w:w="1370" w:type="dxa"/>
            <w:shd w:val="clear" w:color="auto" w:fill="auto"/>
            <w:noWrap/>
            <w:hideMark/>
          </w:tcPr>
          <w:p w14:paraId="60135975" w14:textId="3DA3601A" w:rsidR="003D5E0F" w:rsidRPr="00FB321D" w:rsidRDefault="003D5E0F" w:rsidP="003D5E0F">
            <w:pPr>
              <w:spacing w:after="0" w:line="240" w:lineRule="auto"/>
              <w:jc w:val="right"/>
              <w:rPr>
                <w:sz w:val="16"/>
                <w:lang w:val="en-GB"/>
              </w:rPr>
            </w:pPr>
            <w:r w:rsidRPr="00FB321D">
              <w:rPr>
                <w:sz w:val="16"/>
                <w:lang w:val="en-GB"/>
              </w:rPr>
              <w:t>Platform:</w:t>
            </w:r>
          </w:p>
        </w:tc>
        <w:tc>
          <w:tcPr>
            <w:tcW w:w="6975" w:type="dxa"/>
            <w:shd w:val="clear" w:color="auto" w:fill="auto"/>
            <w:noWrap/>
          </w:tcPr>
          <w:p w14:paraId="615BC1C2" w14:textId="77777777" w:rsidR="003D5E0F" w:rsidRPr="007B4B48" w:rsidRDefault="003D5E0F" w:rsidP="003D5E0F">
            <w:pPr>
              <w:spacing w:after="0" w:line="240" w:lineRule="auto"/>
              <w:rPr>
                <w:sz w:val="20"/>
                <w:lang w:val="en-GB"/>
              </w:rPr>
            </w:pPr>
            <w:r w:rsidRPr="00AB1F83">
              <w:rPr>
                <w:rFonts w:ascii="Wingdings" w:hAnsi="Wingdings" w:cs="Wingdings"/>
                <w:sz w:val="20"/>
                <w:szCs w:val="26"/>
              </w:rPr>
              <w:t></w:t>
            </w:r>
            <w:r>
              <w:rPr>
                <w:sz w:val="20"/>
                <w:lang w:val="en-GB"/>
              </w:rPr>
              <w:t>MS Windows</w:t>
            </w:r>
            <w:r>
              <w:rPr>
                <w:rFonts w:ascii="MS Shell Dlg 2" w:hAnsi="MS Shell Dlg 2" w:cs="MS Shell Dlg 2"/>
                <w:sz w:val="17"/>
                <w:szCs w:val="17"/>
                <w:lang w:val="en-US"/>
              </w:rPr>
              <w:t xml:space="preserve"> </w:t>
            </w:r>
            <w:r w:rsidRPr="00AB1F83">
              <w:rPr>
                <w:rFonts w:ascii="Wingdings" w:hAnsi="Wingdings" w:cs="Wingdings"/>
                <w:sz w:val="20"/>
                <w:szCs w:val="26"/>
              </w:rPr>
              <w:t></w:t>
            </w:r>
            <w:r>
              <w:rPr>
                <w:rFonts w:ascii="MS Shell Dlg 2" w:hAnsi="MS Shell Dlg 2" w:cs="MS Shell Dlg 2"/>
                <w:sz w:val="17"/>
                <w:szCs w:val="17"/>
                <w:lang w:val="en-US"/>
              </w:rPr>
              <w:t xml:space="preserve">Unix/Linux </w:t>
            </w:r>
            <w:r w:rsidRPr="00AB1F83">
              <w:rPr>
                <w:rFonts w:ascii="Wingdings" w:hAnsi="Wingdings" w:cs="Wingdings"/>
                <w:sz w:val="20"/>
                <w:szCs w:val="26"/>
              </w:rPr>
              <w:t></w:t>
            </w:r>
            <w:r>
              <w:rPr>
                <w:rFonts w:ascii="MS Shell Dlg 2" w:hAnsi="MS Shell Dlg 2" w:cs="MS Shell Dlg 2"/>
                <w:sz w:val="17"/>
                <w:szCs w:val="17"/>
                <w:lang w:val="en-US"/>
              </w:rPr>
              <w:t>Other</w:t>
            </w:r>
            <w:r w:rsidRPr="00EA7B27">
              <w:rPr>
                <w:rFonts w:ascii="MS Shell Dlg 2" w:hAnsi="MS Shell Dlg 2" w:cs="MS Shell Dlg 2"/>
                <w:sz w:val="17"/>
                <w:szCs w:val="17"/>
                <w:lang w:val="en-GB"/>
              </w:rPr>
              <w:t>:</w:t>
            </w:r>
          </w:p>
        </w:tc>
      </w:tr>
      <w:tr w:rsidR="003D5E0F" w:rsidRPr="00A432F8" w14:paraId="734E55D4" w14:textId="77777777" w:rsidTr="006F1AC2">
        <w:trPr>
          <w:trHeight w:val="300"/>
        </w:trPr>
        <w:tc>
          <w:tcPr>
            <w:tcW w:w="2689" w:type="dxa"/>
            <w:gridSpan w:val="2"/>
            <w:shd w:val="clear" w:color="auto" w:fill="auto"/>
            <w:noWrap/>
            <w:hideMark/>
          </w:tcPr>
          <w:p w14:paraId="6016F7C5" w14:textId="0EB93030" w:rsidR="003D5E0F" w:rsidRPr="007B4B48" w:rsidRDefault="003D5E0F" w:rsidP="003D5E0F">
            <w:pPr>
              <w:spacing w:after="0" w:line="240" w:lineRule="auto"/>
              <w:rPr>
                <w:sz w:val="20"/>
                <w:lang w:val="en-GB"/>
              </w:rPr>
            </w:pPr>
            <w:r w:rsidRPr="007B4B48">
              <w:rPr>
                <w:sz w:val="20"/>
                <w:lang w:val="en-GB"/>
              </w:rPr>
              <w:t>Other </w:t>
            </w:r>
            <w:r>
              <w:rPr>
                <w:sz w:val="20"/>
                <w:lang w:val="en-GB"/>
              </w:rPr>
              <w:t xml:space="preserve">(g-disks, terminal server, </w:t>
            </w:r>
            <w:proofErr w:type="spellStart"/>
            <w:r>
              <w:rPr>
                <w:sz w:val="20"/>
                <w:lang w:val="en-GB"/>
              </w:rPr>
              <w:t>teamsites</w:t>
            </w:r>
            <w:proofErr w:type="spellEnd"/>
            <w:r>
              <w:rPr>
                <w:sz w:val="20"/>
                <w:lang w:val="en-GB"/>
              </w:rPr>
              <w:t>, development environment, etc):</w:t>
            </w:r>
          </w:p>
        </w:tc>
        <w:tc>
          <w:tcPr>
            <w:tcW w:w="6975" w:type="dxa"/>
            <w:shd w:val="clear" w:color="auto" w:fill="auto"/>
            <w:noWrap/>
          </w:tcPr>
          <w:p w14:paraId="6C2C1C80" w14:textId="77777777" w:rsidR="003D5E0F" w:rsidRPr="007B4B48" w:rsidRDefault="003D5E0F" w:rsidP="003D5E0F">
            <w:pPr>
              <w:spacing w:after="0" w:line="240" w:lineRule="auto"/>
              <w:rPr>
                <w:sz w:val="20"/>
                <w:lang w:val="en-GB"/>
              </w:rPr>
            </w:pPr>
            <w:r w:rsidRPr="00AB1F83">
              <w:rPr>
                <w:rFonts w:ascii="Wingdings" w:hAnsi="Wingdings" w:cs="Wingdings"/>
                <w:sz w:val="20"/>
                <w:szCs w:val="26"/>
              </w:rPr>
              <w:t></w:t>
            </w:r>
            <w:r>
              <w:rPr>
                <w:sz w:val="20"/>
                <w:lang w:val="en-GB"/>
              </w:rPr>
              <w:t xml:space="preserve">N/A </w:t>
            </w:r>
            <w:r w:rsidRPr="00AB1F83">
              <w:rPr>
                <w:rFonts w:ascii="Wingdings" w:hAnsi="Wingdings" w:cs="Wingdings"/>
                <w:sz w:val="20"/>
                <w:szCs w:val="26"/>
              </w:rPr>
              <w:t></w:t>
            </w:r>
            <w:r>
              <w:rPr>
                <w:sz w:val="20"/>
                <w:lang w:val="en-GB"/>
              </w:rPr>
              <w:t xml:space="preserve">Other: </w:t>
            </w:r>
          </w:p>
        </w:tc>
      </w:tr>
      <w:tr w:rsidR="003D5E0F" w:rsidRPr="00A432F8" w14:paraId="061CF798" w14:textId="77777777" w:rsidTr="006F1AC2">
        <w:trPr>
          <w:trHeight w:val="300"/>
        </w:trPr>
        <w:tc>
          <w:tcPr>
            <w:tcW w:w="2689" w:type="dxa"/>
            <w:gridSpan w:val="2"/>
            <w:shd w:val="clear" w:color="auto" w:fill="auto"/>
            <w:noWrap/>
          </w:tcPr>
          <w:p w14:paraId="1F3FA59F" w14:textId="3FAA98EA" w:rsidR="003D5E0F" w:rsidRPr="007B4B48" w:rsidRDefault="003D5E0F" w:rsidP="003D5E0F">
            <w:pPr>
              <w:spacing w:after="0" w:line="240" w:lineRule="auto"/>
              <w:rPr>
                <w:sz w:val="20"/>
                <w:lang w:val="en-GB"/>
              </w:rPr>
            </w:pPr>
            <w:r>
              <w:rPr>
                <w:sz w:val="20"/>
                <w:lang w:val="en-GB"/>
              </w:rPr>
              <w:t>Batch jobs/</w:t>
            </w:r>
            <w:r w:rsidRPr="00E77604">
              <w:rPr>
                <w:sz w:val="20"/>
                <w:lang w:val="en-GB"/>
              </w:rPr>
              <w:t>Interfaces</w:t>
            </w:r>
            <w:r>
              <w:rPr>
                <w:sz w:val="20"/>
                <w:lang w:val="en-GB"/>
              </w:rPr>
              <w:t>:</w:t>
            </w:r>
          </w:p>
        </w:tc>
        <w:tc>
          <w:tcPr>
            <w:tcW w:w="6975" w:type="dxa"/>
            <w:shd w:val="clear" w:color="auto" w:fill="auto"/>
            <w:noWrap/>
          </w:tcPr>
          <w:p w14:paraId="67C1851F" w14:textId="77777777" w:rsidR="003D5E0F" w:rsidRDefault="003D5E0F" w:rsidP="003D5E0F">
            <w:pPr>
              <w:spacing w:after="0" w:line="240" w:lineRule="auto"/>
              <w:rPr>
                <w:sz w:val="20"/>
                <w:lang w:val="en-GB"/>
              </w:rPr>
            </w:pPr>
            <w:r w:rsidRPr="00AB1F83">
              <w:rPr>
                <w:rFonts w:ascii="Wingdings" w:hAnsi="Wingdings" w:cs="Wingdings"/>
                <w:sz w:val="20"/>
                <w:szCs w:val="26"/>
              </w:rPr>
              <w:t></w:t>
            </w:r>
            <w:r>
              <w:rPr>
                <w:sz w:val="20"/>
                <w:lang w:val="en-GB"/>
              </w:rPr>
              <w:t xml:space="preserve">N/A </w:t>
            </w:r>
            <w:r w:rsidRPr="00AB1F83">
              <w:rPr>
                <w:rFonts w:ascii="Wingdings" w:hAnsi="Wingdings" w:cs="Wingdings"/>
                <w:sz w:val="20"/>
                <w:szCs w:val="26"/>
              </w:rPr>
              <w:t></w:t>
            </w:r>
            <w:r>
              <w:rPr>
                <w:sz w:val="20"/>
                <w:lang w:val="en-GB"/>
              </w:rPr>
              <w:t>Other: {Scope batch jobs as defined in “KC0739 Review of batch jobs”. List relevant batch jobs and interfaces here.}</w:t>
            </w:r>
          </w:p>
        </w:tc>
      </w:tr>
    </w:tbl>
    <w:p w14:paraId="205322F7" w14:textId="77777777" w:rsidR="003D5E0F" w:rsidRDefault="003D5E0F" w:rsidP="003D5E0F">
      <w:pPr>
        <w:spacing w:after="0" w:line="240" w:lineRule="auto"/>
        <w:rPr>
          <w:lang w:val="en-GB"/>
        </w:rPr>
      </w:pPr>
    </w:p>
    <w:p w14:paraId="7E8E6A8F" w14:textId="76755CE5" w:rsidR="00BD3AE6" w:rsidRDefault="00213561" w:rsidP="00BD3AE6">
      <w:pPr>
        <w:spacing w:after="0" w:line="240" w:lineRule="auto"/>
        <w:rPr>
          <w:sz w:val="20"/>
          <w:lang w:val="en-GB"/>
        </w:rPr>
      </w:pPr>
      <w:r>
        <w:rPr>
          <w:b/>
          <w:lang w:val="en-GB"/>
        </w:rPr>
        <w:t xml:space="preserve">Control Mapping: </w:t>
      </w:r>
      <w:r w:rsidRPr="003839C5">
        <w:rPr>
          <w:b/>
          <w:lang w:val="en-GB"/>
        </w:rPr>
        <w:t xml:space="preserve">Consider all controls in </w:t>
      </w:r>
      <w:hyperlink r:id="rId35" w:history="1">
        <w:r w:rsidRPr="003839C5">
          <w:rPr>
            <w:rStyle w:val="Hyperlink"/>
            <w:b/>
            <w:lang w:val="en-GB"/>
          </w:rPr>
          <w:t>KC1500 IT Controls</w:t>
        </w:r>
      </w:hyperlink>
      <w:r w:rsidRPr="003839C5">
        <w:rPr>
          <w:b/>
          <w:lang w:val="en-GB"/>
        </w:rPr>
        <w:t xml:space="preserve"> and decide which controls to perform and which are not relevant. </w:t>
      </w:r>
      <w:r w:rsidRPr="00213561">
        <w:rPr>
          <w:lang w:val="en-GB"/>
        </w:rPr>
        <w:t xml:space="preserve">For any controls that you deem not relevant, </w:t>
      </w:r>
      <w:r>
        <w:rPr>
          <w:lang w:val="en-GB"/>
        </w:rPr>
        <w:t xml:space="preserve">document the </w:t>
      </w:r>
      <w:r w:rsidRPr="00213561">
        <w:rPr>
          <w:lang w:val="en-GB"/>
        </w:rPr>
        <w:t>rationale behind that decision.</w:t>
      </w:r>
      <w:r w:rsidR="006F1AC2">
        <w:rPr>
          <w:lang w:val="en-GB"/>
        </w:rPr>
        <w:t xml:space="preserve"> </w:t>
      </w:r>
      <w:r w:rsidR="00BD3AE6">
        <w:rPr>
          <w:sz w:val="20"/>
          <w:lang w:val="en-GB"/>
        </w:rPr>
        <w:t xml:space="preserve">Contact line manager and collaborate on mapping controls to resources. Line managers perform </w:t>
      </w:r>
      <w:r w:rsidR="006F1AC2">
        <w:rPr>
          <w:sz w:val="20"/>
          <w:lang w:val="en-GB"/>
        </w:rPr>
        <w:t>“</w:t>
      </w:r>
      <w:r w:rsidR="00BD3AE6" w:rsidRPr="00330A02">
        <w:rPr>
          <w:sz w:val="20"/>
          <w:lang w:val="en-GB"/>
        </w:rPr>
        <w:t>KC0179 Completeness in the control mapping and control master data</w:t>
      </w:r>
      <w:r w:rsidR="006F1AC2">
        <w:rPr>
          <w:sz w:val="20"/>
          <w:lang w:val="en-GB"/>
        </w:rPr>
        <w:t>”</w:t>
      </w:r>
      <w:r w:rsidR="00BD3AE6">
        <w:rPr>
          <w:sz w:val="20"/>
          <w:lang w:val="en-GB"/>
        </w:rPr>
        <w:t>.</w:t>
      </w:r>
      <w:r w:rsidR="006F1AC2">
        <w:rPr>
          <w:sz w:val="20"/>
          <w:lang w:val="en-GB"/>
        </w:rPr>
        <w:t xml:space="preserve"> Document in the table below who performs which key control for the application. </w:t>
      </w:r>
    </w:p>
    <w:tbl>
      <w:tblPr>
        <w:tblW w:w="9668" w:type="dxa"/>
        <w:tblCellMar>
          <w:left w:w="70" w:type="dxa"/>
          <w:right w:w="70" w:type="dxa"/>
        </w:tblCellMar>
        <w:tblLook w:val="04A0" w:firstRow="1" w:lastRow="0" w:firstColumn="1" w:lastColumn="0" w:noHBand="0" w:noVBand="1"/>
      </w:tblPr>
      <w:tblGrid>
        <w:gridCol w:w="383"/>
        <w:gridCol w:w="1560"/>
        <w:gridCol w:w="863"/>
        <w:gridCol w:w="6862"/>
      </w:tblGrid>
      <w:tr w:rsidR="006F1AC2" w:rsidRPr="006F1AC2" w14:paraId="2D6E100E" w14:textId="77777777" w:rsidTr="006F1AC2">
        <w:trPr>
          <w:trHeight w:val="330"/>
        </w:trPr>
        <w:tc>
          <w:tcPr>
            <w:tcW w:w="3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1ACC6"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 </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631DD077"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KC theme:</w:t>
            </w:r>
          </w:p>
        </w:tc>
        <w:tc>
          <w:tcPr>
            <w:tcW w:w="863" w:type="dxa"/>
            <w:tcBorders>
              <w:top w:val="single" w:sz="4" w:space="0" w:color="auto"/>
              <w:left w:val="nil"/>
              <w:bottom w:val="single" w:sz="4" w:space="0" w:color="auto"/>
              <w:right w:val="single" w:sz="4" w:space="0" w:color="auto"/>
            </w:tcBorders>
            <w:shd w:val="clear" w:color="auto" w:fill="auto"/>
            <w:vAlign w:val="center"/>
            <w:hideMark/>
          </w:tcPr>
          <w:p w14:paraId="09D34957"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KC</w:t>
            </w:r>
          </w:p>
        </w:tc>
        <w:tc>
          <w:tcPr>
            <w:tcW w:w="6862" w:type="dxa"/>
            <w:tcBorders>
              <w:top w:val="single" w:sz="4" w:space="0" w:color="auto"/>
              <w:left w:val="nil"/>
              <w:bottom w:val="single" w:sz="4" w:space="0" w:color="auto"/>
              <w:right w:val="single" w:sz="4" w:space="0" w:color="auto"/>
            </w:tcBorders>
            <w:shd w:val="clear" w:color="auto" w:fill="auto"/>
            <w:noWrap/>
            <w:vAlign w:val="center"/>
            <w:hideMark/>
          </w:tcPr>
          <w:p w14:paraId="09B1357F"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Application</w:t>
            </w:r>
          </w:p>
        </w:tc>
      </w:tr>
      <w:tr w:rsidR="006F1AC2" w:rsidRPr="00E4210F" w14:paraId="70537682" w14:textId="77777777" w:rsidTr="006F1AC2">
        <w:trPr>
          <w:trHeight w:val="330"/>
        </w:trPr>
        <w:tc>
          <w:tcPr>
            <w:tcW w:w="383" w:type="dxa"/>
            <w:vMerge w:val="restart"/>
            <w:tcBorders>
              <w:top w:val="nil"/>
              <w:left w:val="single" w:sz="4" w:space="0" w:color="auto"/>
              <w:bottom w:val="single" w:sz="4" w:space="0" w:color="auto"/>
              <w:right w:val="single" w:sz="4" w:space="0" w:color="auto"/>
            </w:tcBorders>
            <w:shd w:val="clear" w:color="000000" w:fill="C6E0B4"/>
            <w:noWrap/>
            <w:textDirection w:val="btLr"/>
            <w:vAlign w:val="center"/>
            <w:hideMark/>
          </w:tcPr>
          <w:p w14:paraId="726AC28C" w14:textId="44D3E3BE" w:rsidR="006F1AC2" w:rsidRPr="006F1AC2" w:rsidRDefault="006F1AC2" w:rsidP="006F1AC2">
            <w:pPr>
              <w:spacing w:after="0" w:line="240" w:lineRule="auto"/>
              <w:jc w:val="center"/>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Application Controls</w:t>
            </w:r>
          </w:p>
        </w:tc>
        <w:tc>
          <w:tcPr>
            <w:tcW w:w="1560" w:type="dxa"/>
            <w:tcBorders>
              <w:top w:val="nil"/>
              <w:left w:val="nil"/>
              <w:bottom w:val="single" w:sz="4" w:space="0" w:color="auto"/>
              <w:right w:val="single" w:sz="4" w:space="0" w:color="auto"/>
            </w:tcBorders>
            <w:shd w:val="clear" w:color="auto" w:fill="auto"/>
            <w:vAlign w:val="center"/>
            <w:hideMark/>
          </w:tcPr>
          <w:p w14:paraId="04B6706C"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IAM Oversight</w:t>
            </w:r>
          </w:p>
        </w:tc>
        <w:tc>
          <w:tcPr>
            <w:tcW w:w="863" w:type="dxa"/>
            <w:tcBorders>
              <w:top w:val="nil"/>
              <w:left w:val="nil"/>
              <w:bottom w:val="single" w:sz="4" w:space="0" w:color="auto"/>
              <w:right w:val="single" w:sz="4" w:space="0" w:color="auto"/>
            </w:tcBorders>
            <w:shd w:val="clear" w:color="auto" w:fill="auto"/>
            <w:vAlign w:val="center"/>
            <w:hideMark/>
          </w:tcPr>
          <w:p w14:paraId="66038093"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KC0006</w:t>
            </w:r>
          </w:p>
        </w:tc>
        <w:tc>
          <w:tcPr>
            <w:tcW w:w="6862" w:type="dxa"/>
            <w:tcBorders>
              <w:top w:val="nil"/>
              <w:left w:val="nil"/>
              <w:bottom w:val="single" w:sz="4" w:space="0" w:color="auto"/>
              <w:right w:val="single" w:sz="4" w:space="0" w:color="auto"/>
            </w:tcBorders>
            <w:shd w:val="clear" w:color="auto" w:fill="auto"/>
            <w:noWrap/>
            <w:vAlign w:val="center"/>
            <w:hideMark/>
          </w:tcPr>
          <w:p w14:paraId="2F688116" w14:textId="71D4ACF2" w:rsidR="006F1AC2" w:rsidRPr="006F1AC2" w:rsidRDefault="006027A7" w:rsidP="006F1AC2">
            <w:pPr>
              <w:spacing w:after="0" w:line="240" w:lineRule="auto"/>
              <w:rPr>
                <w:rFonts w:ascii="Arial" w:eastAsia="Times New Roman" w:hAnsi="Arial" w:cs="Arial"/>
                <w:color w:val="000000"/>
                <w:sz w:val="20"/>
                <w:szCs w:val="20"/>
                <w:lang w:val="en-GB"/>
              </w:rPr>
            </w:pPr>
            <w:r w:rsidRPr="006027A7">
              <w:rPr>
                <w:rFonts w:ascii="Arial" w:eastAsia="Times New Roman" w:hAnsi="Arial" w:cs="Arial"/>
                <w:color w:val="000000"/>
                <w:sz w:val="20"/>
                <w:szCs w:val="20"/>
                <w:highlight w:val="yellow"/>
                <w:lang w:val="en-GB"/>
              </w:rPr>
              <w:t>{Name of ctrl performer or rationale why no need for ctrl performance}</w:t>
            </w:r>
          </w:p>
        </w:tc>
      </w:tr>
      <w:tr w:rsidR="006F1AC2" w:rsidRPr="00E4210F" w14:paraId="04CC8166" w14:textId="77777777" w:rsidTr="006F1AC2">
        <w:trPr>
          <w:trHeight w:val="330"/>
        </w:trPr>
        <w:tc>
          <w:tcPr>
            <w:tcW w:w="383" w:type="dxa"/>
            <w:vMerge/>
            <w:tcBorders>
              <w:top w:val="nil"/>
              <w:left w:val="single" w:sz="4" w:space="0" w:color="auto"/>
              <w:bottom w:val="single" w:sz="4" w:space="0" w:color="auto"/>
              <w:right w:val="single" w:sz="4" w:space="0" w:color="auto"/>
            </w:tcBorders>
            <w:vAlign w:val="center"/>
            <w:hideMark/>
          </w:tcPr>
          <w:p w14:paraId="4CF652D6" w14:textId="77777777" w:rsidR="006F1AC2" w:rsidRPr="006F1AC2" w:rsidRDefault="006F1AC2" w:rsidP="006F1AC2">
            <w:pPr>
              <w:spacing w:after="0" w:line="240" w:lineRule="auto"/>
              <w:rPr>
                <w:rFonts w:ascii="Arial" w:eastAsia="Times New Roman" w:hAnsi="Arial" w:cs="Arial"/>
                <w:color w:val="000000"/>
                <w:sz w:val="20"/>
                <w:szCs w:val="20"/>
                <w:lang w:val="en-GB"/>
              </w:rPr>
            </w:pPr>
          </w:p>
        </w:tc>
        <w:tc>
          <w:tcPr>
            <w:tcW w:w="1560" w:type="dxa"/>
            <w:tcBorders>
              <w:top w:val="nil"/>
              <w:left w:val="nil"/>
              <w:bottom w:val="single" w:sz="4" w:space="0" w:color="auto"/>
              <w:right w:val="single" w:sz="4" w:space="0" w:color="auto"/>
            </w:tcBorders>
            <w:shd w:val="clear" w:color="auto" w:fill="auto"/>
            <w:vAlign w:val="center"/>
            <w:hideMark/>
          </w:tcPr>
          <w:p w14:paraId="20D4AE17"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IAM Config</w:t>
            </w:r>
          </w:p>
        </w:tc>
        <w:tc>
          <w:tcPr>
            <w:tcW w:w="863" w:type="dxa"/>
            <w:tcBorders>
              <w:top w:val="nil"/>
              <w:left w:val="nil"/>
              <w:bottom w:val="single" w:sz="4" w:space="0" w:color="auto"/>
              <w:right w:val="single" w:sz="4" w:space="0" w:color="auto"/>
            </w:tcBorders>
            <w:shd w:val="clear" w:color="auto" w:fill="auto"/>
            <w:vAlign w:val="center"/>
            <w:hideMark/>
          </w:tcPr>
          <w:p w14:paraId="1A2773BC"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KC0302</w:t>
            </w:r>
          </w:p>
        </w:tc>
        <w:tc>
          <w:tcPr>
            <w:tcW w:w="6862" w:type="dxa"/>
            <w:tcBorders>
              <w:top w:val="nil"/>
              <w:left w:val="nil"/>
              <w:bottom w:val="single" w:sz="4" w:space="0" w:color="auto"/>
              <w:right w:val="single" w:sz="4" w:space="0" w:color="auto"/>
            </w:tcBorders>
            <w:shd w:val="clear" w:color="auto" w:fill="auto"/>
            <w:noWrap/>
            <w:vAlign w:val="center"/>
            <w:hideMark/>
          </w:tcPr>
          <w:p w14:paraId="768FC2CB" w14:textId="0759B97B" w:rsidR="006F1AC2" w:rsidRPr="006F1AC2" w:rsidRDefault="006027A7" w:rsidP="006F1AC2">
            <w:pPr>
              <w:spacing w:after="0" w:line="240" w:lineRule="auto"/>
              <w:rPr>
                <w:rFonts w:ascii="Arial" w:eastAsia="Times New Roman" w:hAnsi="Arial" w:cs="Arial"/>
                <w:color w:val="000000"/>
                <w:sz w:val="20"/>
                <w:szCs w:val="20"/>
                <w:lang w:val="en-GB"/>
              </w:rPr>
            </w:pPr>
            <w:r w:rsidRPr="006027A7">
              <w:rPr>
                <w:rFonts w:ascii="Arial" w:eastAsia="Times New Roman" w:hAnsi="Arial" w:cs="Arial"/>
                <w:color w:val="000000"/>
                <w:sz w:val="20"/>
                <w:szCs w:val="20"/>
                <w:highlight w:val="yellow"/>
                <w:lang w:val="en-GB"/>
              </w:rPr>
              <w:t>{Name of ctrl performer or rationale why no need for ctrl performance}</w:t>
            </w:r>
          </w:p>
        </w:tc>
      </w:tr>
      <w:tr w:rsidR="006F1AC2" w:rsidRPr="00E4210F" w14:paraId="2B694976" w14:textId="77777777" w:rsidTr="006F1AC2">
        <w:trPr>
          <w:trHeight w:val="330"/>
        </w:trPr>
        <w:tc>
          <w:tcPr>
            <w:tcW w:w="383" w:type="dxa"/>
            <w:vMerge/>
            <w:tcBorders>
              <w:top w:val="nil"/>
              <w:left w:val="single" w:sz="4" w:space="0" w:color="auto"/>
              <w:bottom w:val="single" w:sz="4" w:space="0" w:color="auto"/>
              <w:right w:val="single" w:sz="4" w:space="0" w:color="auto"/>
            </w:tcBorders>
            <w:vAlign w:val="center"/>
            <w:hideMark/>
          </w:tcPr>
          <w:p w14:paraId="348CCB38" w14:textId="77777777" w:rsidR="006F1AC2" w:rsidRPr="006F1AC2" w:rsidRDefault="006F1AC2" w:rsidP="006F1AC2">
            <w:pPr>
              <w:spacing w:after="0" w:line="240" w:lineRule="auto"/>
              <w:rPr>
                <w:rFonts w:ascii="Arial" w:eastAsia="Times New Roman" w:hAnsi="Arial" w:cs="Arial"/>
                <w:color w:val="000000"/>
                <w:sz w:val="20"/>
                <w:szCs w:val="20"/>
                <w:lang w:val="en-GB"/>
              </w:rPr>
            </w:pPr>
          </w:p>
        </w:tc>
        <w:tc>
          <w:tcPr>
            <w:tcW w:w="1560" w:type="dxa"/>
            <w:tcBorders>
              <w:top w:val="nil"/>
              <w:left w:val="nil"/>
              <w:bottom w:val="single" w:sz="4" w:space="0" w:color="auto"/>
              <w:right w:val="single" w:sz="4" w:space="0" w:color="auto"/>
            </w:tcBorders>
            <w:shd w:val="clear" w:color="auto" w:fill="auto"/>
            <w:vAlign w:val="center"/>
            <w:hideMark/>
          </w:tcPr>
          <w:p w14:paraId="185D00C8"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Joiners</w:t>
            </w:r>
          </w:p>
        </w:tc>
        <w:tc>
          <w:tcPr>
            <w:tcW w:w="863" w:type="dxa"/>
            <w:tcBorders>
              <w:top w:val="nil"/>
              <w:left w:val="nil"/>
              <w:bottom w:val="single" w:sz="4" w:space="0" w:color="auto"/>
              <w:right w:val="single" w:sz="4" w:space="0" w:color="auto"/>
            </w:tcBorders>
            <w:shd w:val="clear" w:color="auto" w:fill="auto"/>
            <w:vAlign w:val="center"/>
            <w:hideMark/>
          </w:tcPr>
          <w:p w14:paraId="42F3BF8A"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KC0004</w:t>
            </w:r>
          </w:p>
        </w:tc>
        <w:tc>
          <w:tcPr>
            <w:tcW w:w="6862" w:type="dxa"/>
            <w:tcBorders>
              <w:top w:val="nil"/>
              <w:left w:val="nil"/>
              <w:bottom w:val="single" w:sz="4" w:space="0" w:color="auto"/>
              <w:right w:val="single" w:sz="4" w:space="0" w:color="auto"/>
            </w:tcBorders>
            <w:shd w:val="clear" w:color="auto" w:fill="auto"/>
            <w:noWrap/>
            <w:vAlign w:val="center"/>
            <w:hideMark/>
          </w:tcPr>
          <w:p w14:paraId="1C07E488" w14:textId="4F0B80D1" w:rsidR="006F1AC2" w:rsidRPr="006F1AC2" w:rsidRDefault="006027A7" w:rsidP="006F1AC2">
            <w:pPr>
              <w:spacing w:after="0" w:line="240" w:lineRule="auto"/>
              <w:rPr>
                <w:rFonts w:ascii="Arial" w:eastAsia="Times New Roman" w:hAnsi="Arial" w:cs="Arial"/>
                <w:color w:val="000000"/>
                <w:sz w:val="20"/>
                <w:szCs w:val="20"/>
                <w:lang w:val="en-GB"/>
              </w:rPr>
            </w:pPr>
            <w:r w:rsidRPr="006027A7">
              <w:rPr>
                <w:rFonts w:ascii="Arial" w:eastAsia="Times New Roman" w:hAnsi="Arial" w:cs="Arial"/>
                <w:color w:val="000000"/>
                <w:sz w:val="20"/>
                <w:szCs w:val="20"/>
                <w:highlight w:val="yellow"/>
                <w:lang w:val="en-GB"/>
              </w:rPr>
              <w:t>{Name of ctrl performer or rationale why no need for ctrl performance}</w:t>
            </w:r>
          </w:p>
        </w:tc>
      </w:tr>
      <w:tr w:rsidR="006F1AC2" w:rsidRPr="00E4210F" w14:paraId="464C66B3" w14:textId="77777777" w:rsidTr="006F1AC2">
        <w:trPr>
          <w:trHeight w:val="330"/>
        </w:trPr>
        <w:tc>
          <w:tcPr>
            <w:tcW w:w="383" w:type="dxa"/>
            <w:vMerge/>
            <w:tcBorders>
              <w:top w:val="nil"/>
              <w:left w:val="single" w:sz="4" w:space="0" w:color="auto"/>
              <w:bottom w:val="single" w:sz="4" w:space="0" w:color="auto"/>
              <w:right w:val="single" w:sz="4" w:space="0" w:color="auto"/>
            </w:tcBorders>
            <w:vAlign w:val="center"/>
            <w:hideMark/>
          </w:tcPr>
          <w:p w14:paraId="01340D7C" w14:textId="77777777" w:rsidR="006F1AC2" w:rsidRPr="006F1AC2" w:rsidRDefault="006F1AC2" w:rsidP="006F1AC2">
            <w:pPr>
              <w:spacing w:after="0" w:line="240" w:lineRule="auto"/>
              <w:rPr>
                <w:rFonts w:ascii="Arial" w:eastAsia="Times New Roman" w:hAnsi="Arial" w:cs="Arial"/>
                <w:color w:val="000000"/>
                <w:sz w:val="20"/>
                <w:szCs w:val="20"/>
                <w:lang w:val="en-GB"/>
              </w:rPr>
            </w:pPr>
          </w:p>
        </w:tc>
        <w:tc>
          <w:tcPr>
            <w:tcW w:w="1560" w:type="dxa"/>
            <w:tcBorders>
              <w:top w:val="nil"/>
              <w:left w:val="nil"/>
              <w:bottom w:val="single" w:sz="4" w:space="0" w:color="auto"/>
              <w:right w:val="single" w:sz="4" w:space="0" w:color="auto"/>
            </w:tcBorders>
            <w:shd w:val="clear" w:color="auto" w:fill="auto"/>
            <w:vAlign w:val="center"/>
            <w:hideMark/>
          </w:tcPr>
          <w:p w14:paraId="44F60AD0"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Leavers</w:t>
            </w:r>
          </w:p>
        </w:tc>
        <w:tc>
          <w:tcPr>
            <w:tcW w:w="863" w:type="dxa"/>
            <w:tcBorders>
              <w:top w:val="nil"/>
              <w:left w:val="nil"/>
              <w:bottom w:val="single" w:sz="4" w:space="0" w:color="auto"/>
              <w:right w:val="single" w:sz="4" w:space="0" w:color="auto"/>
            </w:tcBorders>
            <w:shd w:val="clear" w:color="auto" w:fill="auto"/>
            <w:vAlign w:val="center"/>
            <w:hideMark/>
          </w:tcPr>
          <w:p w14:paraId="2E09B351"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KC0007</w:t>
            </w:r>
          </w:p>
        </w:tc>
        <w:tc>
          <w:tcPr>
            <w:tcW w:w="6862" w:type="dxa"/>
            <w:tcBorders>
              <w:top w:val="nil"/>
              <w:left w:val="nil"/>
              <w:bottom w:val="single" w:sz="4" w:space="0" w:color="auto"/>
              <w:right w:val="single" w:sz="4" w:space="0" w:color="auto"/>
            </w:tcBorders>
            <w:shd w:val="clear" w:color="auto" w:fill="auto"/>
            <w:noWrap/>
            <w:vAlign w:val="center"/>
            <w:hideMark/>
          </w:tcPr>
          <w:p w14:paraId="453102FE" w14:textId="046C6FD9" w:rsidR="006F1AC2" w:rsidRPr="006F1AC2" w:rsidRDefault="006027A7" w:rsidP="006F1AC2">
            <w:pPr>
              <w:spacing w:after="0" w:line="240" w:lineRule="auto"/>
              <w:rPr>
                <w:rFonts w:ascii="Arial" w:eastAsia="Times New Roman" w:hAnsi="Arial" w:cs="Arial"/>
                <w:color w:val="000000"/>
                <w:sz w:val="20"/>
                <w:szCs w:val="20"/>
                <w:lang w:val="en-GB"/>
              </w:rPr>
            </w:pPr>
            <w:r w:rsidRPr="006027A7">
              <w:rPr>
                <w:rFonts w:ascii="Arial" w:eastAsia="Times New Roman" w:hAnsi="Arial" w:cs="Arial"/>
                <w:color w:val="000000"/>
                <w:sz w:val="20"/>
                <w:szCs w:val="20"/>
                <w:highlight w:val="yellow"/>
                <w:lang w:val="en-GB"/>
              </w:rPr>
              <w:t>{Name of ctrl performer or rationale why no need for ctrl performance}</w:t>
            </w:r>
          </w:p>
        </w:tc>
      </w:tr>
      <w:tr w:rsidR="006F1AC2" w:rsidRPr="00E4210F" w14:paraId="4ACDD79D" w14:textId="77777777" w:rsidTr="006F1AC2">
        <w:trPr>
          <w:trHeight w:val="330"/>
        </w:trPr>
        <w:tc>
          <w:tcPr>
            <w:tcW w:w="383" w:type="dxa"/>
            <w:vMerge/>
            <w:tcBorders>
              <w:top w:val="nil"/>
              <w:left w:val="single" w:sz="4" w:space="0" w:color="auto"/>
              <w:bottom w:val="single" w:sz="4" w:space="0" w:color="auto"/>
              <w:right w:val="single" w:sz="4" w:space="0" w:color="auto"/>
            </w:tcBorders>
            <w:vAlign w:val="center"/>
            <w:hideMark/>
          </w:tcPr>
          <w:p w14:paraId="7C0CB013" w14:textId="77777777" w:rsidR="006F1AC2" w:rsidRPr="006F1AC2" w:rsidRDefault="006F1AC2" w:rsidP="006F1AC2">
            <w:pPr>
              <w:spacing w:after="0" w:line="240" w:lineRule="auto"/>
              <w:rPr>
                <w:rFonts w:ascii="Arial" w:eastAsia="Times New Roman" w:hAnsi="Arial" w:cs="Arial"/>
                <w:color w:val="000000"/>
                <w:sz w:val="20"/>
                <w:szCs w:val="20"/>
                <w:lang w:val="en-GB"/>
              </w:rPr>
            </w:pPr>
          </w:p>
        </w:tc>
        <w:tc>
          <w:tcPr>
            <w:tcW w:w="1560" w:type="dxa"/>
            <w:tcBorders>
              <w:top w:val="nil"/>
              <w:left w:val="nil"/>
              <w:bottom w:val="single" w:sz="4" w:space="0" w:color="auto"/>
              <w:right w:val="single" w:sz="4" w:space="0" w:color="auto"/>
            </w:tcBorders>
            <w:shd w:val="clear" w:color="auto" w:fill="auto"/>
            <w:vAlign w:val="center"/>
            <w:hideMark/>
          </w:tcPr>
          <w:p w14:paraId="0DCBBAF2"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Special Access</w:t>
            </w:r>
          </w:p>
        </w:tc>
        <w:tc>
          <w:tcPr>
            <w:tcW w:w="863" w:type="dxa"/>
            <w:tcBorders>
              <w:top w:val="nil"/>
              <w:left w:val="nil"/>
              <w:bottom w:val="single" w:sz="4" w:space="0" w:color="auto"/>
              <w:right w:val="single" w:sz="4" w:space="0" w:color="auto"/>
            </w:tcBorders>
            <w:shd w:val="clear" w:color="auto" w:fill="auto"/>
            <w:vAlign w:val="center"/>
            <w:hideMark/>
          </w:tcPr>
          <w:p w14:paraId="5BCF9B12"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KC0306</w:t>
            </w:r>
          </w:p>
        </w:tc>
        <w:tc>
          <w:tcPr>
            <w:tcW w:w="6862" w:type="dxa"/>
            <w:tcBorders>
              <w:top w:val="nil"/>
              <w:left w:val="nil"/>
              <w:bottom w:val="single" w:sz="4" w:space="0" w:color="auto"/>
              <w:right w:val="single" w:sz="4" w:space="0" w:color="auto"/>
            </w:tcBorders>
            <w:shd w:val="clear" w:color="auto" w:fill="auto"/>
            <w:noWrap/>
            <w:vAlign w:val="center"/>
            <w:hideMark/>
          </w:tcPr>
          <w:p w14:paraId="467CF47B" w14:textId="44C63F05" w:rsidR="006F1AC2" w:rsidRPr="006F1AC2" w:rsidRDefault="006027A7" w:rsidP="006F1AC2">
            <w:pPr>
              <w:spacing w:after="0" w:line="240" w:lineRule="auto"/>
              <w:rPr>
                <w:rFonts w:ascii="Arial" w:eastAsia="Times New Roman" w:hAnsi="Arial" w:cs="Arial"/>
                <w:color w:val="000000"/>
                <w:sz w:val="20"/>
                <w:szCs w:val="20"/>
                <w:lang w:val="en-GB"/>
              </w:rPr>
            </w:pPr>
            <w:r w:rsidRPr="006027A7">
              <w:rPr>
                <w:rFonts w:ascii="Arial" w:eastAsia="Times New Roman" w:hAnsi="Arial" w:cs="Arial"/>
                <w:color w:val="000000"/>
                <w:sz w:val="20"/>
                <w:szCs w:val="20"/>
                <w:highlight w:val="yellow"/>
                <w:lang w:val="en-GB"/>
              </w:rPr>
              <w:t>{Name of ctrl performer or rationale why no need for ctrl performance}</w:t>
            </w:r>
          </w:p>
        </w:tc>
      </w:tr>
      <w:tr w:rsidR="006F1AC2" w:rsidRPr="00E4210F" w14:paraId="10EAB035" w14:textId="77777777" w:rsidTr="006F1AC2">
        <w:trPr>
          <w:trHeight w:val="330"/>
        </w:trPr>
        <w:tc>
          <w:tcPr>
            <w:tcW w:w="383" w:type="dxa"/>
            <w:vMerge/>
            <w:tcBorders>
              <w:top w:val="nil"/>
              <w:left w:val="single" w:sz="4" w:space="0" w:color="auto"/>
              <w:bottom w:val="single" w:sz="4" w:space="0" w:color="auto"/>
              <w:right w:val="single" w:sz="4" w:space="0" w:color="auto"/>
            </w:tcBorders>
            <w:vAlign w:val="center"/>
            <w:hideMark/>
          </w:tcPr>
          <w:p w14:paraId="55D57834" w14:textId="77777777" w:rsidR="006F1AC2" w:rsidRPr="006F1AC2" w:rsidRDefault="006F1AC2" w:rsidP="006F1AC2">
            <w:pPr>
              <w:spacing w:after="0" w:line="240" w:lineRule="auto"/>
              <w:rPr>
                <w:rFonts w:ascii="Arial" w:eastAsia="Times New Roman" w:hAnsi="Arial" w:cs="Arial"/>
                <w:color w:val="000000"/>
                <w:sz w:val="20"/>
                <w:szCs w:val="20"/>
                <w:lang w:val="en-GB"/>
              </w:rPr>
            </w:pPr>
          </w:p>
        </w:tc>
        <w:tc>
          <w:tcPr>
            <w:tcW w:w="1560" w:type="dxa"/>
            <w:tcBorders>
              <w:top w:val="nil"/>
              <w:left w:val="nil"/>
              <w:bottom w:val="single" w:sz="4" w:space="0" w:color="auto"/>
              <w:right w:val="single" w:sz="4" w:space="0" w:color="auto"/>
            </w:tcBorders>
            <w:shd w:val="clear" w:color="auto" w:fill="auto"/>
            <w:vAlign w:val="center"/>
            <w:hideMark/>
          </w:tcPr>
          <w:p w14:paraId="79713861"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Development</w:t>
            </w:r>
          </w:p>
        </w:tc>
        <w:tc>
          <w:tcPr>
            <w:tcW w:w="863" w:type="dxa"/>
            <w:tcBorders>
              <w:top w:val="nil"/>
              <w:left w:val="nil"/>
              <w:bottom w:val="single" w:sz="4" w:space="0" w:color="auto"/>
              <w:right w:val="single" w:sz="4" w:space="0" w:color="auto"/>
            </w:tcBorders>
            <w:shd w:val="clear" w:color="auto" w:fill="auto"/>
            <w:vAlign w:val="center"/>
            <w:hideMark/>
          </w:tcPr>
          <w:p w14:paraId="078CEB1C"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KC0803</w:t>
            </w:r>
          </w:p>
        </w:tc>
        <w:tc>
          <w:tcPr>
            <w:tcW w:w="6862" w:type="dxa"/>
            <w:tcBorders>
              <w:top w:val="nil"/>
              <w:left w:val="nil"/>
              <w:bottom w:val="single" w:sz="4" w:space="0" w:color="auto"/>
              <w:right w:val="single" w:sz="4" w:space="0" w:color="auto"/>
            </w:tcBorders>
            <w:shd w:val="clear" w:color="auto" w:fill="auto"/>
            <w:noWrap/>
            <w:vAlign w:val="center"/>
            <w:hideMark/>
          </w:tcPr>
          <w:p w14:paraId="44244D0A" w14:textId="49FB3252" w:rsidR="006F1AC2" w:rsidRPr="006F1AC2" w:rsidRDefault="006027A7" w:rsidP="006F1AC2">
            <w:pPr>
              <w:spacing w:after="0" w:line="240" w:lineRule="auto"/>
              <w:rPr>
                <w:rFonts w:ascii="Arial" w:eastAsia="Times New Roman" w:hAnsi="Arial" w:cs="Arial"/>
                <w:color w:val="000000"/>
                <w:sz w:val="20"/>
                <w:szCs w:val="20"/>
                <w:lang w:val="en-GB"/>
              </w:rPr>
            </w:pPr>
            <w:r w:rsidRPr="006027A7">
              <w:rPr>
                <w:rFonts w:ascii="Arial" w:eastAsia="Times New Roman" w:hAnsi="Arial" w:cs="Arial"/>
                <w:color w:val="000000"/>
                <w:sz w:val="20"/>
                <w:szCs w:val="20"/>
                <w:highlight w:val="yellow"/>
                <w:lang w:val="en-GB"/>
              </w:rPr>
              <w:t>{Name of ctrl performer or rationale why no need for ctrl performance}</w:t>
            </w:r>
          </w:p>
        </w:tc>
      </w:tr>
      <w:tr w:rsidR="006F1AC2" w:rsidRPr="00E4210F" w14:paraId="33D714C1" w14:textId="77777777" w:rsidTr="006F1AC2">
        <w:trPr>
          <w:trHeight w:val="330"/>
        </w:trPr>
        <w:tc>
          <w:tcPr>
            <w:tcW w:w="383" w:type="dxa"/>
            <w:vMerge/>
            <w:tcBorders>
              <w:top w:val="nil"/>
              <w:left w:val="single" w:sz="4" w:space="0" w:color="auto"/>
              <w:bottom w:val="single" w:sz="4" w:space="0" w:color="auto"/>
              <w:right w:val="single" w:sz="4" w:space="0" w:color="auto"/>
            </w:tcBorders>
            <w:vAlign w:val="center"/>
            <w:hideMark/>
          </w:tcPr>
          <w:p w14:paraId="1676ADC2" w14:textId="77777777" w:rsidR="006F1AC2" w:rsidRPr="006F1AC2" w:rsidRDefault="006F1AC2" w:rsidP="006F1AC2">
            <w:pPr>
              <w:spacing w:after="0" w:line="240" w:lineRule="auto"/>
              <w:rPr>
                <w:rFonts w:ascii="Arial" w:eastAsia="Times New Roman" w:hAnsi="Arial" w:cs="Arial"/>
                <w:color w:val="000000"/>
                <w:sz w:val="20"/>
                <w:szCs w:val="20"/>
                <w:lang w:val="en-GB"/>
              </w:rPr>
            </w:pPr>
          </w:p>
        </w:tc>
        <w:tc>
          <w:tcPr>
            <w:tcW w:w="1560" w:type="dxa"/>
            <w:tcBorders>
              <w:top w:val="nil"/>
              <w:left w:val="nil"/>
              <w:bottom w:val="single" w:sz="4" w:space="0" w:color="auto"/>
              <w:right w:val="single" w:sz="4" w:space="0" w:color="auto"/>
            </w:tcBorders>
            <w:shd w:val="clear" w:color="auto" w:fill="auto"/>
            <w:vAlign w:val="center"/>
            <w:hideMark/>
          </w:tcPr>
          <w:p w14:paraId="61F4B069"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Ext Ctrl Env</w:t>
            </w:r>
          </w:p>
        </w:tc>
        <w:tc>
          <w:tcPr>
            <w:tcW w:w="863" w:type="dxa"/>
            <w:tcBorders>
              <w:top w:val="nil"/>
              <w:left w:val="nil"/>
              <w:bottom w:val="single" w:sz="4" w:space="0" w:color="auto"/>
              <w:right w:val="single" w:sz="4" w:space="0" w:color="auto"/>
            </w:tcBorders>
            <w:shd w:val="clear" w:color="auto" w:fill="auto"/>
            <w:vAlign w:val="center"/>
            <w:hideMark/>
          </w:tcPr>
          <w:p w14:paraId="03208A2F"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KC0835</w:t>
            </w:r>
          </w:p>
        </w:tc>
        <w:tc>
          <w:tcPr>
            <w:tcW w:w="6862" w:type="dxa"/>
            <w:tcBorders>
              <w:top w:val="nil"/>
              <w:left w:val="nil"/>
              <w:bottom w:val="single" w:sz="4" w:space="0" w:color="auto"/>
              <w:right w:val="single" w:sz="4" w:space="0" w:color="auto"/>
            </w:tcBorders>
            <w:shd w:val="clear" w:color="auto" w:fill="auto"/>
            <w:noWrap/>
            <w:vAlign w:val="center"/>
            <w:hideMark/>
          </w:tcPr>
          <w:p w14:paraId="1261DEFB" w14:textId="0180EC70" w:rsidR="006F1AC2" w:rsidRPr="006F1AC2" w:rsidRDefault="006027A7" w:rsidP="006F1AC2">
            <w:pPr>
              <w:spacing w:after="0" w:line="240" w:lineRule="auto"/>
              <w:rPr>
                <w:rFonts w:ascii="Arial" w:eastAsia="Times New Roman" w:hAnsi="Arial" w:cs="Arial"/>
                <w:color w:val="000000"/>
                <w:sz w:val="20"/>
                <w:szCs w:val="20"/>
                <w:lang w:val="en-GB"/>
              </w:rPr>
            </w:pPr>
            <w:r w:rsidRPr="006027A7">
              <w:rPr>
                <w:rFonts w:ascii="Arial" w:eastAsia="Times New Roman" w:hAnsi="Arial" w:cs="Arial"/>
                <w:color w:val="000000"/>
                <w:sz w:val="20"/>
                <w:szCs w:val="20"/>
                <w:highlight w:val="yellow"/>
                <w:lang w:val="en-GB"/>
              </w:rPr>
              <w:t>{Name of ctrl performer or rationale why no need for ctrl performance}</w:t>
            </w:r>
          </w:p>
        </w:tc>
      </w:tr>
      <w:tr w:rsidR="006F1AC2" w:rsidRPr="00E4210F" w14:paraId="3843D4F5" w14:textId="77777777" w:rsidTr="006F1AC2">
        <w:trPr>
          <w:trHeight w:val="330"/>
        </w:trPr>
        <w:tc>
          <w:tcPr>
            <w:tcW w:w="383" w:type="dxa"/>
            <w:vMerge/>
            <w:tcBorders>
              <w:top w:val="nil"/>
              <w:left w:val="single" w:sz="4" w:space="0" w:color="auto"/>
              <w:bottom w:val="single" w:sz="4" w:space="0" w:color="auto"/>
              <w:right w:val="single" w:sz="4" w:space="0" w:color="auto"/>
            </w:tcBorders>
            <w:vAlign w:val="center"/>
            <w:hideMark/>
          </w:tcPr>
          <w:p w14:paraId="5D44090D" w14:textId="77777777" w:rsidR="006F1AC2" w:rsidRPr="006F1AC2" w:rsidRDefault="006F1AC2" w:rsidP="006F1AC2">
            <w:pPr>
              <w:spacing w:after="0" w:line="240" w:lineRule="auto"/>
              <w:rPr>
                <w:rFonts w:ascii="Arial" w:eastAsia="Times New Roman" w:hAnsi="Arial" w:cs="Arial"/>
                <w:color w:val="000000"/>
                <w:sz w:val="20"/>
                <w:szCs w:val="20"/>
                <w:lang w:val="en-GB"/>
              </w:rPr>
            </w:pPr>
          </w:p>
        </w:tc>
        <w:tc>
          <w:tcPr>
            <w:tcW w:w="1560" w:type="dxa"/>
            <w:tcBorders>
              <w:top w:val="nil"/>
              <w:left w:val="nil"/>
              <w:bottom w:val="single" w:sz="4" w:space="0" w:color="auto"/>
              <w:right w:val="single" w:sz="4" w:space="0" w:color="auto"/>
            </w:tcBorders>
            <w:shd w:val="clear" w:color="auto" w:fill="auto"/>
            <w:vAlign w:val="center"/>
            <w:hideMark/>
          </w:tcPr>
          <w:p w14:paraId="161C28DE"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Batch</w:t>
            </w:r>
          </w:p>
        </w:tc>
        <w:tc>
          <w:tcPr>
            <w:tcW w:w="863" w:type="dxa"/>
            <w:tcBorders>
              <w:top w:val="nil"/>
              <w:left w:val="nil"/>
              <w:bottom w:val="single" w:sz="4" w:space="0" w:color="auto"/>
              <w:right w:val="single" w:sz="4" w:space="0" w:color="auto"/>
            </w:tcBorders>
            <w:shd w:val="clear" w:color="auto" w:fill="auto"/>
            <w:vAlign w:val="center"/>
            <w:hideMark/>
          </w:tcPr>
          <w:p w14:paraId="51588AC3"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KC0739</w:t>
            </w:r>
          </w:p>
        </w:tc>
        <w:tc>
          <w:tcPr>
            <w:tcW w:w="6862" w:type="dxa"/>
            <w:tcBorders>
              <w:top w:val="nil"/>
              <w:left w:val="nil"/>
              <w:bottom w:val="single" w:sz="4" w:space="0" w:color="auto"/>
              <w:right w:val="single" w:sz="4" w:space="0" w:color="auto"/>
            </w:tcBorders>
            <w:shd w:val="clear" w:color="auto" w:fill="auto"/>
            <w:noWrap/>
            <w:vAlign w:val="center"/>
            <w:hideMark/>
          </w:tcPr>
          <w:p w14:paraId="4CD04AEF" w14:textId="22CF3069" w:rsidR="006F1AC2" w:rsidRPr="006F1AC2" w:rsidRDefault="006027A7" w:rsidP="006F1AC2">
            <w:pPr>
              <w:spacing w:after="0" w:line="240" w:lineRule="auto"/>
              <w:rPr>
                <w:rFonts w:ascii="Arial" w:eastAsia="Times New Roman" w:hAnsi="Arial" w:cs="Arial"/>
                <w:color w:val="000000"/>
                <w:sz w:val="20"/>
                <w:szCs w:val="20"/>
                <w:lang w:val="en-GB"/>
              </w:rPr>
            </w:pPr>
            <w:r w:rsidRPr="006027A7">
              <w:rPr>
                <w:rFonts w:ascii="Arial" w:eastAsia="Times New Roman" w:hAnsi="Arial" w:cs="Arial"/>
                <w:color w:val="000000"/>
                <w:sz w:val="20"/>
                <w:szCs w:val="20"/>
                <w:highlight w:val="yellow"/>
                <w:lang w:val="en-GB"/>
              </w:rPr>
              <w:t>{Name of ctrl performer or rationale why no need for ctrl performance}</w:t>
            </w:r>
          </w:p>
        </w:tc>
      </w:tr>
      <w:tr w:rsidR="006F1AC2" w:rsidRPr="00E4210F" w14:paraId="1DC2B611" w14:textId="77777777" w:rsidTr="006F1AC2">
        <w:trPr>
          <w:trHeight w:val="330"/>
        </w:trPr>
        <w:tc>
          <w:tcPr>
            <w:tcW w:w="383" w:type="dxa"/>
            <w:vMerge/>
            <w:tcBorders>
              <w:top w:val="nil"/>
              <w:left w:val="single" w:sz="4" w:space="0" w:color="auto"/>
              <w:bottom w:val="single" w:sz="4" w:space="0" w:color="auto"/>
              <w:right w:val="single" w:sz="4" w:space="0" w:color="auto"/>
            </w:tcBorders>
            <w:vAlign w:val="center"/>
            <w:hideMark/>
          </w:tcPr>
          <w:p w14:paraId="1D4D8569" w14:textId="77777777" w:rsidR="006F1AC2" w:rsidRPr="006F1AC2" w:rsidRDefault="006F1AC2" w:rsidP="006F1AC2">
            <w:pPr>
              <w:spacing w:after="0" w:line="240" w:lineRule="auto"/>
              <w:rPr>
                <w:rFonts w:ascii="Arial" w:eastAsia="Times New Roman" w:hAnsi="Arial" w:cs="Arial"/>
                <w:color w:val="000000"/>
                <w:sz w:val="20"/>
                <w:szCs w:val="20"/>
                <w:lang w:val="en-GB"/>
              </w:rPr>
            </w:pPr>
          </w:p>
        </w:tc>
        <w:tc>
          <w:tcPr>
            <w:tcW w:w="1560" w:type="dxa"/>
            <w:tcBorders>
              <w:top w:val="nil"/>
              <w:left w:val="nil"/>
              <w:bottom w:val="single" w:sz="4" w:space="0" w:color="auto"/>
              <w:right w:val="single" w:sz="4" w:space="0" w:color="auto"/>
            </w:tcBorders>
            <w:shd w:val="clear" w:color="auto" w:fill="auto"/>
            <w:vAlign w:val="center"/>
            <w:hideMark/>
          </w:tcPr>
          <w:p w14:paraId="4203CEC8" w14:textId="77777777" w:rsidR="006F1AC2" w:rsidRPr="006F1AC2" w:rsidRDefault="006F1AC2" w:rsidP="006F1AC2">
            <w:pPr>
              <w:spacing w:after="0" w:line="240" w:lineRule="auto"/>
              <w:rPr>
                <w:rFonts w:ascii="Arial" w:eastAsia="Times New Roman" w:hAnsi="Arial" w:cs="Arial"/>
                <w:color w:val="000000"/>
                <w:sz w:val="20"/>
                <w:szCs w:val="20"/>
                <w:lang w:val="en-GB"/>
              </w:rPr>
            </w:pPr>
            <w:proofErr w:type="spellStart"/>
            <w:r w:rsidRPr="006F1AC2">
              <w:rPr>
                <w:rFonts w:ascii="Arial" w:eastAsia="Times New Roman" w:hAnsi="Arial" w:cs="Arial"/>
                <w:color w:val="000000"/>
                <w:sz w:val="20"/>
                <w:szCs w:val="20"/>
                <w:lang w:val="en-GB"/>
              </w:rPr>
              <w:t>ChgMgmt</w:t>
            </w:r>
            <w:proofErr w:type="spellEnd"/>
            <w:r w:rsidRPr="006F1AC2">
              <w:rPr>
                <w:rFonts w:ascii="Arial" w:eastAsia="Times New Roman" w:hAnsi="Arial" w:cs="Arial"/>
                <w:color w:val="000000"/>
                <w:sz w:val="20"/>
                <w:szCs w:val="20"/>
                <w:lang w:val="en-GB"/>
              </w:rPr>
              <w:t>*</w:t>
            </w:r>
          </w:p>
        </w:tc>
        <w:tc>
          <w:tcPr>
            <w:tcW w:w="863" w:type="dxa"/>
            <w:tcBorders>
              <w:top w:val="nil"/>
              <w:left w:val="nil"/>
              <w:bottom w:val="single" w:sz="4" w:space="0" w:color="auto"/>
              <w:right w:val="single" w:sz="4" w:space="0" w:color="auto"/>
            </w:tcBorders>
            <w:shd w:val="clear" w:color="auto" w:fill="auto"/>
            <w:vAlign w:val="center"/>
            <w:hideMark/>
          </w:tcPr>
          <w:p w14:paraId="2720ACFE" w14:textId="77777777" w:rsidR="006F1AC2" w:rsidRPr="006F1AC2" w:rsidRDefault="006F1AC2" w:rsidP="006F1AC2">
            <w:pPr>
              <w:spacing w:after="0" w:line="240" w:lineRule="auto"/>
              <w:rPr>
                <w:rFonts w:ascii="Arial" w:eastAsia="Times New Roman" w:hAnsi="Arial" w:cs="Arial"/>
                <w:color w:val="000000"/>
                <w:sz w:val="20"/>
                <w:szCs w:val="20"/>
                <w:lang w:val="en-GB"/>
              </w:rPr>
            </w:pPr>
            <w:r w:rsidRPr="006F1AC2">
              <w:rPr>
                <w:rFonts w:ascii="Arial" w:eastAsia="Times New Roman" w:hAnsi="Arial" w:cs="Arial"/>
                <w:color w:val="000000"/>
                <w:sz w:val="20"/>
                <w:szCs w:val="20"/>
                <w:lang w:val="en-GB"/>
              </w:rPr>
              <w:t>KC0203</w:t>
            </w:r>
          </w:p>
        </w:tc>
        <w:tc>
          <w:tcPr>
            <w:tcW w:w="6862" w:type="dxa"/>
            <w:tcBorders>
              <w:top w:val="nil"/>
              <w:left w:val="nil"/>
              <w:bottom w:val="single" w:sz="4" w:space="0" w:color="auto"/>
              <w:right w:val="single" w:sz="4" w:space="0" w:color="auto"/>
            </w:tcBorders>
            <w:shd w:val="clear" w:color="auto" w:fill="auto"/>
            <w:noWrap/>
            <w:vAlign w:val="center"/>
            <w:hideMark/>
          </w:tcPr>
          <w:p w14:paraId="2B995A0D" w14:textId="40088B27" w:rsidR="006F1AC2" w:rsidRPr="006F1AC2" w:rsidRDefault="006027A7" w:rsidP="006F1AC2">
            <w:pPr>
              <w:spacing w:after="0" w:line="240" w:lineRule="auto"/>
              <w:rPr>
                <w:rFonts w:ascii="Arial" w:eastAsia="Times New Roman" w:hAnsi="Arial" w:cs="Arial"/>
                <w:color w:val="000000"/>
                <w:sz w:val="20"/>
                <w:szCs w:val="20"/>
                <w:lang w:val="en-GB"/>
              </w:rPr>
            </w:pPr>
            <w:r w:rsidRPr="006027A7">
              <w:rPr>
                <w:rFonts w:ascii="Arial" w:eastAsia="Times New Roman" w:hAnsi="Arial" w:cs="Arial"/>
                <w:color w:val="000000"/>
                <w:sz w:val="20"/>
                <w:szCs w:val="20"/>
                <w:highlight w:val="yellow"/>
                <w:lang w:val="en-GB"/>
              </w:rPr>
              <w:t>{Name of ctrl performer or rationale why no need for ctrl performance}</w:t>
            </w:r>
          </w:p>
        </w:tc>
      </w:tr>
    </w:tbl>
    <w:p w14:paraId="20F81AC8" w14:textId="3A3124E2" w:rsidR="006F1AC2" w:rsidRPr="006F1AC2" w:rsidRDefault="006F1AC2" w:rsidP="00BD3AE6">
      <w:pPr>
        <w:spacing w:after="0" w:line="240" w:lineRule="auto"/>
        <w:rPr>
          <w:sz w:val="16"/>
          <w:lang w:val="en-US"/>
        </w:rPr>
      </w:pPr>
      <w:r w:rsidRPr="006F1AC2">
        <w:rPr>
          <w:sz w:val="16"/>
          <w:lang w:val="en-US"/>
        </w:rPr>
        <w:t>*: Control is not part of KC1500 but essential in Change Management</w:t>
      </w:r>
    </w:p>
    <w:p w14:paraId="67590809" w14:textId="77777777" w:rsidR="006F1AC2" w:rsidRPr="006F1AC2" w:rsidRDefault="006F1AC2" w:rsidP="00BD3AE6">
      <w:pPr>
        <w:spacing w:after="0" w:line="240" w:lineRule="auto"/>
        <w:rPr>
          <w:sz w:val="20"/>
          <w:lang w:val="en-US"/>
        </w:rPr>
      </w:pPr>
    </w:p>
    <w:p w14:paraId="00CAE400" w14:textId="051ED3BE" w:rsidR="006F1AC2" w:rsidRDefault="006F1AC2" w:rsidP="00BD3AE6">
      <w:pPr>
        <w:spacing w:after="0" w:line="240" w:lineRule="auto"/>
        <w:rPr>
          <w:sz w:val="20"/>
          <w:lang w:val="en-GB"/>
        </w:rPr>
      </w:pPr>
      <w:r>
        <w:rPr>
          <w:sz w:val="20"/>
          <w:lang w:val="en-GB"/>
        </w:rPr>
        <w:t>In addition, you must make sure that risks are handled for supporting application layers. Describe briefly outcome from discussions with representatives from the supporting application layers</w:t>
      </w:r>
      <w:r w:rsidR="006027A7">
        <w:rPr>
          <w:sz w:val="20"/>
          <w:lang w:val="en-GB"/>
        </w:rPr>
        <w:t>. In the meeting you need to discuss the risks in the table above and you need to be satisfied with the way the risks are handled</w:t>
      </w:r>
      <w:r>
        <w:rPr>
          <w:sz w:val="20"/>
          <w:lang w:val="en-GB"/>
        </w:rPr>
        <w:t>:</w:t>
      </w:r>
    </w:p>
    <w:tbl>
      <w:tblPr>
        <w:tblStyle w:val="TableGrid"/>
        <w:tblW w:w="0" w:type="auto"/>
        <w:tblLook w:val="04A0" w:firstRow="1" w:lastRow="0" w:firstColumn="1" w:lastColumn="0" w:noHBand="0" w:noVBand="1"/>
      </w:tblPr>
      <w:tblGrid>
        <w:gridCol w:w="1980"/>
        <w:gridCol w:w="7648"/>
      </w:tblGrid>
      <w:tr w:rsidR="006F1AC2" w:rsidRPr="00E4210F" w14:paraId="62A8F7C3" w14:textId="77777777" w:rsidTr="006027A7">
        <w:tc>
          <w:tcPr>
            <w:tcW w:w="1980" w:type="dxa"/>
          </w:tcPr>
          <w:p w14:paraId="1EC3574F" w14:textId="1AC9714D" w:rsidR="006F1AC2" w:rsidRDefault="006027A7" w:rsidP="00BD3AE6">
            <w:pPr>
              <w:spacing w:after="0" w:line="240" w:lineRule="auto"/>
              <w:rPr>
                <w:sz w:val="20"/>
                <w:lang w:val="en-GB"/>
              </w:rPr>
            </w:pPr>
            <w:r>
              <w:rPr>
                <w:sz w:val="20"/>
                <w:lang w:val="en-GB"/>
              </w:rPr>
              <w:t>Middleware</w:t>
            </w:r>
            <w:r w:rsidR="006F1AC2">
              <w:rPr>
                <w:sz w:val="20"/>
                <w:lang w:val="en-GB"/>
              </w:rPr>
              <w:t>:</w:t>
            </w:r>
          </w:p>
        </w:tc>
        <w:tc>
          <w:tcPr>
            <w:tcW w:w="7648" w:type="dxa"/>
          </w:tcPr>
          <w:p w14:paraId="46F93D14" w14:textId="3D060E9D" w:rsidR="006F1AC2" w:rsidRDefault="006027A7" w:rsidP="00BD3AE6">
            <w:pPr>
              <w:spacing w:after="0" w:line="240" w:lineRule="auto"/>
              <w:rPr>
                <w:sz w:val="20"/>
                <w:lang w:val="en-GB"/>
              </w:rPr>
            </w:pPr>
            <w:r w:rsidRPr="006027A7">
              <w:rPr>
                <w:sz w:val="20"/>
                <w:highlight w:val="yellow"/>
                <w:lang w:val="en-GB"/>
              </w:rPr>
              <w:t>{Briefly described who was in discussion, when and why risks are handled satisfying at this supporting application layer}</w:t>
            </w:r>
          </w:p>
        </w:tc>
      </w:tr>
      <w:tr w:rsidR="006027A7" w:rsidRPr="00E4210F" w14:paraId="063D2226" w14:textId="77777777" w:rsidTr="006027A7">
        <w:tc>
          <w:tcPr>
            <w:tcW w:w="1980" w:type="dxa"/>
          </w:tcPr>
          <w:p w14:paraId="0735E955" w14:textId="206568AE" w:rsidR="006027A7" w:rsidRDefault="006027A7" w:rsidP="006027A7">
            <w:pPr>
              <w:spacing w:after="0" w:line="240" w:lineRule="auto"/>
              <w:rPr>
                <w:sz w:val="20"/>
                <w:lang w:val="en-GB"/>
              </w:rPr>
            </w:pPr>
            <w:r>
              <w:rPr>
                <w:sz w:val="20"/>
                <w:lang w:val="en-GB"/>
              </w:rPr>
              <w:t>DB/Storage:</w:t>
            </w:r>
          </w:p>
        </w:tc>
        <w:tc>
          <w:tcPr>
            <w:tcW w:w="7648" w:type="dxa"/>
          </w:tcPr>
          <w:p w14:paraId="3A450E2A" w14:textId="2C1F5A3E" w:rsidR="006027A7" w:rsidRDefault="006027A7" w:rsidP="006027A7">
            <w:pPr>
              <w:spacing w:after="0" w:line="240" w:lineRule="auto"/>
              <w:rPr>
                <w:sz w:val="20"/>
                <w:lang w:val="en-GB"/>
              </w:rPr>
            </w:pPr>
            <w:r w:rsidRPr="006027A7">
              <w:rPr>
                <w:sz w:val="20"/>
                <w:highlight w:val="yellow"/>
                <w:lang w:val="en-GB"/>
              </w:rPr>
              <w:t>{Briefly described who was in discussion, when and why risks are handled satisfying at this supporting application layer}</w:t>
            </w:r>
          </w:p>
        </w:tc>
      </w:tr>
      <w:tr w:rsidR="006027A7" w:rsidRPr="00E4210F" w14:paraId="62E19791" w14:textId="77777777" w:rsidTr="006027A7">
        <w:tc>
          <w:tcPr>
            <w:tcW w:w="1980" w:type="dxa"/>
          </w:tcPr>
          <w:p w14:paraId="7253CAD1" w14:textId="5DC66D8B" w:rsidR="006027A7" w:rsidRDefault="006027A7" w:rsidP="006027A7">
            <w:pPr>
              <w:spacing w:after="0" w:line="240" w:lineRule="auto"/>
              <w:rPr>
                <w:sz w:val="20"/>
                <w:lang w:val="en-GB"/>
              </w:rPr>
            </w:pPr>
            <w:r>
              <w:rPr>
                <w:sz w:val="20"/>
                <w:lang w:val="en-GB"/>
              </w:rPr>
              <w:t>OS:</w:t>
            </w:r>
          </w:p>
        </w:tc>
        <w:tc>
          <w:tcPr>
            <w:tcW w:w="7648" w:type="dxa"/>
          </w:tcPr>
          <w:p w14:paraId="1398AAEA" w14:textId="27CD6AA7" w:rsidR="006027A7" w:rsidRDefault="006027A7" w:rsidP="006027A7">
            <w:pPr>
              <w:spacing w:after="0" w:line="240" w:lineRule="auto"/>
              <w:rPr>
                <w:sz w:val="20"/>
                <w:lang w:val="en-GB"/>
              </w:rPr>
            </w:pPr>
            <w:r w:rsidRPr="006027A7">
              <w:rPr>
                <w:sz w:val="20"/>
                <w:highlight w:val="yellow"/>
                <w:lang w:val="en-GB"/>
              </w:rPr>
              <w:t>{Briefly described who was in discussion, when and why risks are handled satisfying at this supporting application layer}</w:t>
            </w:r>
          </w:p>
        </w:tc>
      </w:tr>
      <w:tr w:rsidR="006027A7" w:rsidRPr="00E4210F" w14:paraId="0DD12A42" w14:textId="77777777" w:rsidTr="006027A7">
        <w:tc>
          <w:tcPr>
            <w:tcW w:w="1980" w:type="dxa"/>
          </w:tcPr>
          <w:p w14:paraId="0380773D" w14:textId="5614246E" w:rsidR="006027A7" w:rsidRDefault="006027A7" w:rsidP="006027A7">
            <w:pPr>
              <w:spacing w:after="0" w:line="240" w:lineRule="auto"/>
              <w:rPr>
                <w:sz w:val="20"/>
                <w:lang w:val="en-GB"/>
              </w:rPr>
            </w:pPr>
            <w:r>
              <w:rPr>
                <w:sz w:val="20"/>
                <w:lang w:val="en-GB"/>
              </w:rPr>
              <w:t>Other:</w:t>
            </w:r>
          </w:p>
        </w:tc>
        <w:tc>
          <w:tcPr>
            <w:tcW w:w="7648" w:type="dxa"/>
          </w:tcPr>
          <w:p w14:paraId="726AFF4D" w14:textId="13E96FB2" w:rsidR="006027A7" w:rsidRDefault="006027A7" w:rsidP="006027A7">
            <w:pPr>
              <w:spacing w:after="0" w:line="240" w:lineRule="auto"/>
              <w:rPr>
                <w:sz w:val="20"/>
                <w:lang w:val="en-GB"/>
              </w:rPr>
            </w:pPr>
            <w:r w:rsidRPr="006027A7">
              <w:rPr>
                <w:sz w:val="20"/>
                <w:highlight w:val="yellow"/>
                <w:lang w:val="en-GB"/>
              </w:rPr>
              <w:t>{Briefly described who was in discussion, when and why risks are handled satisfying at this supporting application layer}</w:t>
            </w:r>
          </w:p>
        </w:tc>
      </w:tr>
    </w:tbl>
    <w:p w14:paraId="0133700A" w14:textId="77777777" w:rsidR="006F1AC2" w:rsidRDefault="006F1AC2" w:rsidP="00BD3AE6">
      <w:pPr>
        <w:spacing w:after="0" w:line="240" w:lineRule="auto"/>
        <w:rPr>
          <w:sz w:val="20"/>
          <w:lang w:val="en-GB"/>
        </w:rPr>
      </w:pPr>
    </w:p>
    <w:p w14:paraId="389AEC1B" w14:textId="1D089F47" w:rsidR="00BD3AE6" w:rsidRDefault="006027A7" w:rsidP="00BD3AE6">
      <w:pPr>
        <w:spacing w:after="0" w:line="240" w:lineRule="auto"/>
        <w:rPr>
          <w:sz w:val="20"/>
          <w:lang w:val="en-GB"/>
        </w:rPr>
      </w:pPr>
      <w:r>
        <w:rPr>
          <w:sz w:val="20"/>
          <w:lang w:val="en-GB"/>
        </w:rPr>
        <w:t>The rest of the key controls in KC1500 (</w:t>
      </w:r>
      <w:r w:rsidRPr="006027A7">
        <w:rPr>
          <w:sz w:val="20"/>
          <w:lang w:val="en-GB"/>
        </w:rPr>
        <w:t>KC0104, KC0207, KC0208, KC0419, KC0551, KC0552, KC0586, KC0703, KC0740</w:t>
      </w:r>
      <w:r>
        <w:rPr>
          <w:sz w:val="20"/>
          <w:lang w:val="en-GB"/>
        </w:rPr>
        <w:t>) are either already mapped to performers or are mapped in projects, and you do not need to explicitly map them for the application.</w:t>
      </w:r>
    </w:p>
    <w:p w14:paraId="14F0493C" w14:textId="77777777" w:rsidR="00213561" w:rsidRDefault="00213561" w:rsidP="003D5E0F">
      <w:pPr>
        <w:spacing w:after="0" w:line="240" w:lineRule="auto"/>
        <w:rPr>
          <w:lang w:val="en-GB"/>
        </w:rPr>
      </w:pPr>
    </w:p>
    <w:tbl>
      <w:tblPr>
        <w:tblStyle w:val="TableGrid"/>
        <w:tblW w:w="9634" w:type="dxa"/>
        <w:tblLook w:val="04A0" w:firstRow="1" w:lastRow="0" w:firstColumn="1" w:lastColumn="0" w:noHBand="0" w:noVBand="1"/>
      </w:tblPr>
      <w:tblGrid>
        <w:gridCol w:w="9634"/>
      </w:tblGrid>
      <w:tr w:rsidR="003D5E0F" w:rsidRPr="00E4210F" w14:paraId="7318FEA6" w14:textId="77777777" w:rsidTr="006F1AC2">
        <w:tc>
          <w:tcPr>
            <w:tcW w:w="9634" w:type="dxa"/>
          </w:tcPr>
          <w:p w14:paraId="575713CB" w14:textId="77777777" w:rsidR="003D5E0F" w:rsidRPr="00145BD6" w:rsidRDefault="003D5E0F" w:rsidP="003D5E0F">
            <w:pPr>
              <w:spacing w:after="0" w:line="240" w:lineRule="auto"/>
              <w:rPr>
                <w:b/>
                <w:sz w:val="20"/>
                <w:lang w:val="en-GB"/>
              </w:rPr>
            </w:pPr>
            <w:r w:rsidRPr="00872252">
              <w:rPr>
                <w:b/>
                <w:lang w:val="en-GB"/>
              </w:rPr>
              <w:t xml:space="preserve">Conduct a meeting with the author of </w:t>
            </w:r>
            <w:hyperlink r:id="rId36" w:history="1">
              <w:r w:rsidRPr="00872252">
                <w:rPr>
                  <w:rStyle w:val="Hyperlink"/>
                  <w:b/>
                  <w:lang w:val="en-GB"/>
                </w:rPr>
                <w:t>IT900 appendix</w:t>
              </w:r>
            </w:hyperlink>
            <w:r w:rsidRPr="00872252">
              <w:rPr>
                <w:b/>
                <w:lang w:val="en-GB"/>
              </w:rPr>
              <w:t xml:space="preserve"> (for the process that nominated the application.)</w:t>
            </w:r>
          </w:p>
          <w:p w14:paraId="429F44A3" w14:textId="77777777" w:rsidR="003D5E0F" w:rsidRPr="00145BD6" w:rsidRDefault="003D5E0F" w:rsidP="003D5E0F">
            <w:pPr>
              <w:spacing w:after="0" w:line="240" w:lineRule="auto"/>
              <w:rPr>
                <w:sz w:val="20"/>
                <w:lang w:val="en-GB"/>
              </w:rPr>
            </w:pPr>
            <w:r w:rsidRPr="00145BD6">
              <w:rPr>
                <w:sz w:val="20"/>
                <w:lang w:val="en-GB"/>
              </w:rPr>
              <w:lastRenderedPageBreak/>
              <w:t>Purpose of meeting is to identify any risks associated with the application that needs to be added to an appendix. Add a brief statement describing the outcome of this meeting including any changes that needs to be made to appendices. This step is part of the annual part of KC0006.</w:t>
            </w:r>
          </w:p>
        </w:tc>
      </w:tr>
      <w:tr w:rsidR="003D5E0F" w:rsidRPr="00E4210F" w14:paraId="6870DBC4" w14:textId="77777777" w:rsidTr="006F1AC2">
        <w:tc>
          <w:tcPr>
            <w:tcW w:w="9634" w:type="dxa"/>
          </w:tcPr>
          <w:p w14:paraId="20EE138D" w14:textId="77777777" w:rsidR="003D5E0F" w:rsidRPr="00145BD6" w:rsidRDefault="003D5E0F" w:rsidP="003D5E0F">
            <w:pPr>
              <w:spacing w:after="0" w:line="240" w:lineRule="auto"/>
              <w:rPr>
                <w:sz w:val="20"/>
                <w:lang w:val="en-GB"/>
              </w:rPr>
            </w:pPr>
            <w:r w:rsidRPr="00EC2111">
              <w:rPr>
                <w:sz w:val="20"/>
                <w:highlight w:val="yellow"/>
                <w:lang w:val="en-GB"/>
              </w:rPr>
              <w:lastRenderedPageBreak/>
              <w:t>{Brief statement describing meeting outcome and which changes to perform in IT900 appendix}</w:t>
            </w:r>
          </w:p>
        </w:tc>
      </w:tr>
    </w:tbl>
    <w:p w14:paraId="18920386" w14:textId="4B2F3159" w:rsidR="00EC2111" w:rsidRDefault="00EC2111" w:rsidP="00EC2111">
      <w:pPr>
        <w:spacing w:after="0" w:line="240" w:lineRule="auto"/>
        <w:rPr>
          <w:sz w:val="20"/>
          <w:lang w:val="en-GB"/>
        </w:rPr>
      </w:pPr>
    </w:p>
    <w:p w14:paraId="51DAF941" w14:textId="67DB2108" w:rsidR="00EC2111" w:rsidRDefault="00EC2111" w:rsidP="00EC2111">
      <w:pPr>
        <w:spacing w:after="0" w:line="240" w:lineRule="auto"/>
        <w:rPr>
          <w:sz w:val="20"/>
          <w:lang w:val="en-GB"/>
        </w:rPr>
      </w:pPr>
      <w:r>
        <w:rPr>
          <w:sz w:val="20"/>
          <w:lang w:val="en-GB"/>
        </w:rPr>
        <w:t>The performer of “</w:t>
      </w:r>
      <w:r w:rsidRPr="00EC2111">
        <w:rPr>
          <w:sz w:val="20"/>
          <w:szCs w:val="18"/>
          <w:lang w:val="en-GB"/>
        </w:rPr>
        <w:t>KC0739 Monitoring of automated system jobs</w:t>
      </w:r>
      <w:r>
        <w:rPr>
          <w:sz w:val="20"/>
          <w:lang w:val="en-GB"/>
        </w:rPr>
        <w:t xml:space="preserve">” needs to fill in the system job inventory for the application. This can be found here: </w:t>
      </w:r>
      <w:hyperlink r:id="rId37" w:history="1">
        <w:r w:rsidR="00EC606E" w:rsidRPr="00EC606E">
          <w:rPr>
            <w:rStyle w:val="Hyperlink"/>
            <w:sz w:val="20"/>
            <w:lang w:val="en-GB"/>
          </w:rPr>
          <w:t>Automated System Jobs</w:t>
        </w:r>
      </w:hyperlink>
      <w:r w:rsidR="00EC606E">
        <w:rPr>
          <w:sz w:val="20"/>
          <w:lang w:val="en-GB"/>
        </w:rPr>
        <w:t>.</w:t>
      </w:r>
    </w:p>
    <w:p w14:paraId="26B70F57" w14:textId="233DAEF2" w:rsidR="00EC606E" w:rsidRDefault="00EC606E" w:rsidP="00EC606E">
      <w:pPr>
        <w:spacing w:after="0" w:line="240" w:lineRule="auto"/>
        <w:rPr>
          <w:sz w:val="20"/>
          <w:lang w:val="en-GB"/>
        </w:rPr>
      </w:pPr>
      <w:r>
        <w:rPr>
          <w:sz w:val="20"/>
          <w:lang w:val="en-GB"/>
        </w:rPr>
        <w:t xml:space="preserve">Further, the performer of the control needs to adhere to the template found in this folder: </w:t>
      </w:r>
      <w:hyperlink r:id="rId38" w:history="1">
        <w:r w:rsidRPr="00EC606E">
          <w:rPr>
            <w:rStyle w:val="Hyperlink"/>
            <w:sz w:val="20"/>
            <w:lang w:val="en-GB"/>
          </w:rPr>
          <w:t>Templates</w:t>
        </w:r>
      </w:hyperlink>
      <w:r>
        <w:rPr>
          <w:sz w:val="20"/>
          <w:lang w:val="en-GB"/>
        </w:rPr>
        <w:t xml:space="preserve"> </w:t>
      </w:r>
    </w:p>
    <w:p w14:paraId="7A590C87" w14:textId="53985975" w:rsidR="00EC606E" w:rsidRPr="00EC606E" w:rsidRDefault="00EC606E" w:rsidP="00EC606E">
      <w:pPr>
        <w:spacing w:after="0" w:line="240" w:lineRule="auto"/>
        <w:rPr>
          <w:sz w:val="20"/>
          <w:szCs w:val="18"/>
          <w:lang w:val="en-GB"/>
        </w:rPr>
      </w:pPr>
      <w:r>
        <w:rPr>
          <w:sz w:val="20"/>
          <w:szCs w:val="18"/>
          <w:lang w:val="en-GB"/>
        </w:rPr>
        <w:t>The document “</w:t>
      </w:r>
      <w:r w:rsidRPr="00EC606E">
        <w:rPr>
          <w:sz w:val="20"/>
          <w:szCs w:val="18"/>
          <w:lang w:val="en-GB"/>
        </w:rPr>
        <w:t xml:space="preserve">KC0739 [period] [SOX </w:t>
      </w:r>
      <w:proofErr w:type="spellStart"/>
      <w:r w:rsidRPr="00EC606E">
        <w:rPr>
          <w:sz w:val="20"/>
          <w:szCs w:val="18"/>
          <w:lang w:val="en-GB"/>
        </w:rPr>
        <w:t>Crit</w:t>
      </w:r>
      <w:proofErr w:type="spellEnd"/>
      <w:r w:rsidRPr="00EC606E">
        <w:rPr>
          <w:sz w:val="20"/>
          <w:szCs w:val="18"/>
          <w:lang w:val="en-GB"/>
        </w:rPr>
        <w:t xml:space="preserve"> Apps] [performer] template</w:t>
      </w:r>
      <w:r>
        <w:rPr>
          <w:sz w:val="20"/>
          <w:szCs w:val="18"/>
          <w:lang w:val="en-GB"/>
        </w:rPr>
        <w:t>.docx” serves as a template for control documentation of the control.</w:t>
      </w:r>
    </w:p>
    <w:p w14:paraId="5C8F1C53" w14:textId="793E95FC" w:rsidR="00EC606E" w:rsidRDefault="00EC606E" w:rsidP="00EC2111">
      <w:pPr>
        <w:spacing w:after="0" w:line="240" w:lineRule="auto"/>
        <w:rPr>
          <w:sz w:val="20"/>
          <w:lang w:val="en-GB"/>
        </w:rPr>
      </w:pPr>
    </w:p>
    <w:p w14:paraId="710CCBB8" w14:textId="7D3F6DDB" w:rsidR="00EC606E" w:rsidRDefault="00EC606E" w:rsidP="00EC2111">
      <w:pPr>
        <w:spacing w:after="0" w:line="240" w:lineRule="auto"/>
        <w:rPr>
          <w:sz w:val="20"/>
          <w:lang w:val="en-GB"/>
        </w:rPr>
      </w:pPr>
      <w:r>
        <w:rPr>
          <w:sz w:val="20"/>
          <w:lang w:val="en-GB"/>
        </w:rPr>
        <w:t>The performer of “</w:t>
      </w:r>
      <w:r w:rsidRPr="003D5E0F">
        <w:rPr>
          <w:sz w:val="20"/>
          <w:szCs w:val="18"/>
          <w:lang w:val="en-GB"/>
        </w:rPr>
        <w:t>KC0835 Review of internal control environment at suppliers</w:t>
      </w:r>
      <w:r>
        <w:rPr>
          <w:sz w:val="20"/>
          <w:lang w:val="en-GB"/>
        </w:rPr>
        <w:t xml:space="preserve">” needs to adhere to the template found in this folder: </w:t>
      </w:r>
      <w:hyperlink r:id="rId39" w:history="1">
        <w:r w:rsidRPr="00EC606E">
          <w:rPr>
            <w:rStyle w:val="Hyperlink"/>
            <w:sz w:val="20"/>
            <w:lang w:val="en-GB"/>
          </w:rPr>
          <w:t>Templates</w:t>
        </w:r>
      </w:hyperlink>
      <w:r>
        <w:rPr>
          <w:sz w:val="20"/>
          <w:lang w:val="en-GB"/>
        </w:rPr>
        <w:t xml:space="preserve"> </w:t>
      </w:r>
    </w:p>
    <w:p w14:paraId="70AF34CF" w14:textId="505F90B6" w:rsidR="00EC606E" w:rsidRPr="00EC606E" w:rsidRDefault="00EC606E" w:rsidP="00EC2111">
      <w:pPr>
        <w:spacing w:after="0" w:line="240" w:lineRule="auto"/>
        <w:rPr>
          <w:sz w:val="20"/>
          <w:szCs w:val="18"/>
          <w:lang w:val="en-GB"/>
        </w:rPr>
      </w:pPr>
      <w:r>
        <w:rPr>
          <w:sz w:val="20"/>
          <w:szCs w:val="18"/>
          <w:lang w:val="en-GB"/>
        </w:rPr>
        <w:t>The document “</w:t>
      </w:r>
      <w:r w:rsidRPr="00EC606E">
        <w:rPr>
          <w:sz w:val="20"/>
          <w:szCs w:val="18"/>
          <w:lang w:val="en-GB"/>
        </w:rPr>
        <w:t>KC0835 [Year] [</w:t>
      </w:r>
      <w:proofErr w:type="spellStart"/>
      <w:r w:rsidRPr="00EC606E">
        <w:rPr>
          <w:sz w:val="20"/>
          <w:szCs w:val="18"/>
          <w:lang w:val="en-GB"/>
        </w:rPr>
        <w:t>applicationName</w:t>
      </w:r>
      <w:proofErr w:type="spellEnd"/>
      <w:r w:rsidRPr="00EC606E">
        <w:rPr>
          <w:sz w:val="20"/>
          <w:szCs w:val="18"/>
          <w:lang w:val="en-GB"/>
        </w:rPr>
        <w:t>] documentation template</w:t>
      </w:r>
      <w:r>
        <w:rPr>
          <w:sz w:val="20"/>
          <w:szCs w:val="18"/>
          <w:lang w:val="en-GB"/>
        </w:rPr>
        <w:t>.xlsx” serves as a template for control documentation of the control.</w:t>
      </w:r>
    </w:p>
    <w:p w14:paraId="05B88AB3" w14:textId="16ACAFDA" w:rsidR="00EC2111" w:rsidRDefault="00EC2111" w:rsidP="00EC2111">
      <w:pPr>
        <w:spacing w:after="0" w:line="240" w:lineRule="auto"/>
        <w:rPr>
          <w:sz w:val="20"/>
          <w:lang w:val="en-GB"/>
        </w:rPr>
      </w:pPr>
    </w:p>
    <w:p w14:paraId="2A823C1E" w14:textId="6C5C4716" w:rsidR="00EC606E" w:rsidRDefault="00EC606E" w:rsidP="00EC2111">
      <w:pPr>
        <w:spacing w:after="0" w:line="240" w:lineRule="auto"/>
        <w:rPr>
          <w:sz w:val="20"/>
          <w:lang w:val="en-GB"/>
        </w:rPr>
      </w:pPr>
      <w:r>
        <w:rPr>
          <w:sz w:val="20"/>
          <w:lang w:val="en-GB"/>
        </w:rPr>
        <w:t>The SGR coordinator will need periodic support for SGRs (System Generated Reports) in the application</w:t>
      </w:r>
      <w:r w:rsidR="00980F64">
        <w:rPr>
          <w:sz w:val="20"/>
          <w:lang w:val="en-GB"/>
        </w:rPr>
        <w:t xml:space="preserve"> (if any)</w:t>
      </w:r>
      <w:r>
        <w:rPr>
          <w:sz w:val="20"/>
          <w:lang w:val="en-GB"/>
        </w:rPr>
        <w:t xml:space="preserve">. See an overview of currently scoped SGRs for the application in the </w:t>
      </w:r>
      <w:hyperlink r:id="rId40" w:history="1">
        <w:r w:rsidRPr="00EC606E">
          <w:rPr>
            <w:rStyle w:val="Hyperlink"/>
            <w:sz w:val="20"/>
            <w:lang w:val="en-GB"/>
          </w:rPr>
          <w:t>SGR Portal</w:t>
        </w:r>
      </w:hyperlink>
      <w:r>
        <w:rPr>
          <w:sz w:val="20"/>
          <w:lang w:val="en-GB"/>
        </w:rPr>
        <w:t xml:space="preserve">. On the portal’s </w:t>
      </w:r>
      <w:hyperlink r:id="rId41" w:history="1">
        <w:r w:rsidRPr="00EC606E">
          <w:rPr>
            <w:rStyle w:val="Hyperlink"/>
            <w:sz w:val="20"/>
            <w:lang w:val="en-GB"/>
          </w:rPr>
          <w:t>homepage</w:t>
        </w:r>
      </w:hyperlink>
      <w:r>
        <w:rPr>
          <w:sz w:val="20"/>
          <w:lang w:val="en-GB"/>
        </w:rPr>
        <w:t xml:space="preserve"> you will find brief descriptions of what the SGR coordinator needs support for.</w:t>
      </w:r>
    </w:p>
    <w:p w14:paraId="4E0A98B8" w14:textId="77777777" w:rsidR="00EC606E" w:rsidRDefault="00EC606E" w:rsidP="00EC2111">
      <w:pPr>
        <w:spacing w:after="0" w:line="240" w:lineRule="auto"/>
        <w:rPr>
          <w:sz w:val="20"/>
          <w:lang w:val="en-GB"/>
        </w:rPr>
      </w:pPr>
    </w:p>
    <w:p w14:paraId="349DE560" w14:textId="4B103871" w:rsidR="00EC2111" w:rsidRDefault="00EC2111" w:rsidP="00EC2111">
      <w:pPr>
        <w:spacing w:after="0" w:line="240" w:lineRule="auto"/>
        <w:rPr>
          <w:sz w:val="20"/>
          <w:lang w:val="en-GB"/>
        </w:rPr>
      </w:pPr>
      <w:r>
        <w:rPr>
          <w:sz w:val="20"/>
          <w:lang w:val="en-GB"/>
        </w:rPr>
        <w:t>Things to be aware of regarding SOX</w:t>
      </w:r>
      <w:r w:rsidR="000034E1">
        <w:rPr>
          <w:sz w:val="20"/>
          <w:lang w:val="en-GB"/>
        </w:rPr>
        <w:t xml:space="preserve">, </w:t>
      </w:r>
      <w:r>
        <w:rPr>
          <w:sz w:val="20"/>
          <w:lang w:val="en-GB"/>
        </w:rPr>
        <w:t>performance of key controls and the performance of self-assessments:</w:t>
      </w:r>
    </w:p>
    <w:p w14:paraId="287573F9" w14:textId="77777777" w:rsidR="00EC2111" w:rsidRDefault="00EC2111" w:rsidP="00EC2111">
      <w:pPr>
        <w:pStyle w:val="ListParagraph"/>
        <w:numPr>
          <w:ilvl w:val="0"/>
          <w:numId w:val="7"/>
        </w:numPr>
        <w:spacing w:after="0" w:line="240" w:lineRule="auto"/>
        <w:rPr>
          <w:sz w:val="20"/>
          <w:szCs w:val="20"/>
          <w:lang w:val="en-GB"/>
        </w:rPr>
      </w:pPr>
      <w:r w:rsidRPr="00EC2111">
        <w:rPr>
          <w:sz w:val="20"/>
          <w:lang w:val="en-GB"/>
        </w:rPr>
        <w:t>Each control needs to be performed on the frequency described in the control characteristics table in each control</w:t>
      </w:r>
      <w:r w:rsidRPr="00EC2111">
        <w:rPr>
          <w:sz w:val="20"/>
          <w:szCs w:val="20"/>
          <w:lang w:val="en-GB"/>
        </w:rPr>
        <w:t xml:space="preserve"> </w:t>
      </w:r>
    </w:p>
    <w:p w14:paraId="3CEEDC5B" w14:textId="77777777" w:rsidR="00EC2111" w:rsidRPr="00EC2111" w:rsidRDefault="00EC2111" w:rsidP="00EC2111">
      <w:pPr>
        <w:pStyle w:val="ListParagraph"/>
        <w:numPr>
          <w:ilvl w:val="0"/>
          <w:numId w:val="7"/>
        </w:numPr>
        <w:spacing w:after="0" w:line="240" w:lineRule="auto"/>
        <w:rPr>
          <w:sz w:val="20"/>
          <w:szCs w:val="20"/>
          <w:lang w:val="en-GB"/>
        </w:rPr>
      </w:pPr>
      <w:r>
        <w:rPr>
          <w:sz w:val="20"/>
          <w:szCs w:val="20"/>
          <w:lang w:val="en-GB"/>
        </w:rPr>
        <w:t>The frequency of self-assessments (quarterly) in SPC</w:t>
      </w:r>
      <w:r w:rsidRPr="00EC2111">
        <w:rPr>
          <w:sz w:val="20"/>
          <w:lang w:val="en-GB"/>
        </w:rPr>
        <w:t>/</w:t>
      </w:r>
      <w:r w:rsidRPr="00EC2111">
        <w:rPr>
          <w:sz w:val="20"/>
          <w:szCs w:val="20"/>
          <w:lang w:val="en-US"/>
        </w:rPr>
        <w:t>SAP</w:t>
      </w:r>
      <w:r w:rsidRPr="00EC2111">
        <w:rPr>
          <w:sz w:val="20"/>
          <w:szCs w:val="20"/>
          <w:lang w:val="en-GB"/>
        </w:rPr>
        <w:t xml:space="preserve"> Process Control</w:t>
      </w:r>
      <w:r>
        <w:rPr>
          <w:sz w:val="20"/>
          <w:szCs w:val="20"/>
          <w:lang w:val="en-GB"/>
        </w:rPr>
        <w:t xml:space="preserve"> are independent of the control frequency</w:t>
      </w:r>
    </w:p>
    <w:p w14:paraId="3288566E" w14:textId="48521BCB" w:rsidR="00EC2111" w:rsidRPr="000034E1" w:rsidRDefault="00EC2111" w:rsidP="00EC2111">
      <w:pPr>
        <w:pStyle w:val="ListParagraph"/>
        <w:numPr>
          <w:ilvl w:val="0"/>
          <w:numId w:val="7"/>
        </w:numPr>
        <w:spacing w:after="0" w:line="240" w:lineRule="auto"/>
        <w:rPr>
          <w:sz w:val="20"/>
          <w:szCs w:val="20"/>
          <w:lang w:val="en-GB"/>
        </w:rPr>
      </w:pPr>
      <w:r w:rsidRPr="00EC2111">
        <w:rPr>
          <w:sz w:val="20"/>
          <w:lang w:val="en-GB"/>
        </w:rPr>
        <w:t>The control mapping above is the basis for self-assessment of control performance in SPC</w:t>
      </w:r>
    </w:p>
    <w:p w14:paraId="1101254C" w14:textId="0F5456E4" w:rsidR="000034E1" w:rsidRPr="00EC2111" w:rsidRDefault="000034E1" w:rsidP="00EC2111">
      <w:pPr>
        <w:pStyle w:val="ListParagraph"/>
        <w:numPr>
          <w:ilvl w:val="0"/>
          <w:numId w:val="7"/>
        </w:numPr>
        <w:spacing w:after="0" w:line="240" w:lineRule="auto"/>
        <w:rPr>
          <w:sz w:val="20"/>
          <w:szCs w:val="20"/>
          <w:lang w:val="en-GB"/>
        </w:rPr>
      </w:pPr>
      <w:r>
        <w:rPr>
          <w:sz w:val="20"/>
          <w:szCs w:val="20"/>
          <w:lang w:val="en-GB"/>
        </w:rPr>
        <w:t xml:space="preserve">When the control mapping is modified, please contact </w:t>
      </w:r>
      <w:hyperlink r:id="rId42" w:history="1">
        <w:r w:rsidRPr="000034E1">
          <w:rPr>
            <w:rStyle w:val="Hyperlink"/>
            <w:sz w:val="20"/>
            <w:szCs w:val="20"/>
            <w:lang w:val="en-GB"/>
          </w:rPr>
          <w:t>CIT IS</w:t>
        </w:r>
      </w:hyperlink>
    </w:p>
    <w:p w14:paraId="33688125" w14:textId="77777777" w:rsidR="00EC2111" w:rsidRPr="00EC2111" w:rsidRDefault="00EC2111" w:rsidP="00EC2111">
      <w:pPr>
        <w:pStyle w:val="ListParagraph"/>
        <w:numPr>
          <w:ilvl w:val="0"/>
          <w:numId w:val="7"/>
        </w:numPr>
        <w:spacing w:after="0" w:line="240" w:lineRule="auto"/>
        <w:rPr>
          <w:sz w:val="20"/>
          <w:lang w:val="en-GB"/>
        </w:rPr>
      </w:pPr>
      <w:r w:rsidRPr="00EC2111">
        <w:rPr>
          <w:sz w:val="20"/>
          <w:lang w:val="en-GB"/>
        </w:rPr>
        <w:t xml:space="preserve">All control performances need to be documented and all documentation shall be kept in </w:t>
      </w:r>
      <w:hyperlink r:id="rId43" w:history="1">
        <w:r w:rsidRPr="00EC2111">
          <w:rPr>
            <w:rStyle w:val="Hyperlink"/>
            <w:sz w:val="20"/>
            <w:lang w:val="en-GB"/>
          </w:rPr>
          <w:t>KC1500 control performance documentation</w:t>
        </w:r>
      </w:hyperlink>
      <w:r w:rsidRPr="00EC2111">
        <w:rPr>
          <w:sz w:val="20"/>
          <w:lang w:val="en-GB"/>
        </w:rPr>
        <w:t xml:space="preserve"> </w:t>
      </w:r>
      <w:proofErr w:type="spellStart"/>
      <w:r w:rsidRPr="00EC2111">
        <w:rPr>
          <w:sz w:val="20"/>
          <w:lang w:val="en-GB"/>
        </w:rPr>
        <w:t>teamsite</w:t>
      </w:r>
      <w:proofErr w:type="spellEnd"/>
      <w:r w:rsidRPr="00EC2111">
        <w:rPr>
          <w:sz w:val="20"/>
          <w:lang w:val="en-GB"/>
        </w:rPr>
        <w:t xml:space="preserve"> under BA subfolders</w:t>
      </w:r>
    </w:p>
    <w:p w14:paraId="4CABDC59" w14:textId="77777777" w:rsidR="003D5E0F" w:rsidRDefault="003D5E0F" w:rsidP="003D5E0F">
      <w:pPr>
        <w:spacing w:after="0" w:line="240" w:lineRule="auto"/>
        <w:rPr>
          <w:lang w:val="en-GB"/>
        </w:rPr>
      </w:pPr>
    </w:p>
    <w:p w14:paraId="5603333A" w14:textId="31962658" w:rsidR="003D5E0F" w:rsidRPr="003D5E0F" w:rsidRDefault="003D5E0F" w:rsidP="003D5E0F">
      <w:pPr>
        <w:spacing w:after="0" w:line="240" w:lineRule="auto"/>
        <w:rPr>
          <w:sz w:val="20"/>
          <w:szCs w:val="18"/>
          <w:lang w:val="en-GB"/>
        </w:rPr>
      </w:pPr>
      <w:r w:rsidRPr="003D5E0F">
        <w:rPr>
          <w:sz w:val="20"/>
          <w:szCs w:val="18"/>
          <w:lang w:val="en-GB"/>
        </w:rPr>
        <w:t>Key controls referenced (</w:t>
      </w:r>
      <w:hyperlink r:id="rId44" w:history="1">
        <w:r w:rsidRPr="003D5E0F">
          <w:rPr>
            <w:rStyle w:val="Hyperlink"/>
            <w:sz w:val="20"/>
            <w:szCs w:val="18"/>
            <w:lang w:val="en-GB"/>
          </w:rPr>
          <w:t>KC1500 IT Controls</w:t>
        </w:r>
      </w:hyperlink>
      <w:r w:rsidRPr="003D5E0F">
        <w:rPr>
          <w:sz w:val="20"/>
          <w:szCs w:val="18"/>
          <w:lang w:val="en-GB"/>
        </w:rPr>
        <w:t>):</w:t>
      </w:r>
    </w:p>
    <w:p w14:paraId="53D12B76" w14:textId="77777777" w:rsidR="003D5E0F" w:rsidRPr="003D5E0F" w:rsidRDefault="003D5E0F" w:rsidP="003D5E0F">
      <w:pPr>
        <w:spacing w:after="0" w:line="240" w:lineRule="auto"/>
        <w:rPr>
          <w:sz w:val="20"/>
          <w:szCs w:val="18"/>
          <w:lang w:val="en-GB"/>
        </w:rPr>
      </w:pPr>
      <w:r w:rsidRPr="003D5E0F">
        <w:rPr>
          <w:sz w:val="20"/>
          <w:szCs w:val="18"/>
          <w:lang w:val="en-GB"/>
        </w:rPr>
        <w:t>KC0419 Identify SOX Critical applications</w:t>
      </w:r>
    </w:p>
    <w:p w14:paraId="1A7D1D38" w14:textId="77777777" w:rsidR="003D5E0F" w:rsidRPr="003D5E0F" w:rsidRDefault="003D5E0F" w:rsidP="003D5E0F">
      <w:pPr>
        <w:spacing w:after="0" w:line="240" w:lineRule="auto"/>
        <w:rPr>
          <w:sz w:val="20"/>
          <w:szCs w:val="18"/>
          <w:lang w:val="en-GB"/>
        </w:rPr>
      </w:pPr>
      <w:r w:rsidRPr="003D5E0F">
        <w:rPr>
          <w:sz w:val="20"/>
          <w:szCs w:val="18"/>
          <w:lang w:val="en-GB"/>
        </w:rPr>
        <w:t>KC0835 Review of internal control environment at suppliers</w:t>
      </w:r>
    </w:p>
    <w:p w14:paraId="08C02F28" w14:textId="77777777" w:rsidR="00EC2111" w:rsidRPr="00EC2111" w:rsidRDefault="00EC2111" w:rsidP="00EC2111">
      <w:pPr>
        <w:spacing w:after="0" w:line="240" w:lineRule="auto"/>
        <w:rPr>
          <w:sz w:val="20"/>
          <w:szCs w:val="18"/>
          <w:lang w:val="en-GB"/>
        </w:rPr>
      </w:pPr>
      <w:r w:rsidRPr="00EC2111">
        <w:rPr>
          <w:sz w:val="20"/>
          <w:szCs w:val="18"/>
          <w:lang w:val="en-GB"/>
        </w:rPr>
        <w:t>KC0739 Monitoring of automated system jobs</w:t>
      </w:r>
    </w:p>
    <w:p w14:paraId="62F2724B" w14:textId="77777777" w:rsidR="003D5E0F" w:rsidRPr="003D5E0F" w:rsidRDefault="003D5E0F" w:rsidP="003D5E0F">
      <w:pPr>
        <w:spacing w:after="0" w:line="240" w:lineRule="auto"/>
        <w:rPr>
          <w:sz w:val="20"/>
          <w:szCs w:val="18"/>
          <w:lang w:val="en-GB"/>
        </w:rPr>
      </w:pPr>
      <w:r w:rsidRPr="003D5E0F">
        <w:rPr>
          <w:sz w:val="20"/>
          <w:szCs w:val="18"/>
          <w:lang w:val="en-GB"/>
        </w:rPr>
        <w:t xml:space="preserve">KC0179 Completeness in the control mapping and control master data </w:t>
      </w:r>
    </w:p>
    <w:p w14:paraId="0A178DC0" w14:textId="4DA1DF9E" w:rsidR="003D5E0F" w:rsidRDefault="003D5E0F" w:rsidP="003D5E0F">
      <w:pPr>
        <w:spacing w:after="0" w:line="240" w:lineRule="auto"/>
        <w:rPr>
          <w:sz w:val="18"/>
          <w:szCs w:val="18"/>
          <w:lang w:val="en-GB"/>
        </w:rPr>
      </w:pPr>
    </w:p>
    <w:p w14:paraId="560C824B" w14:textId="38EF658B" w:rsidR="003D5E0F" w:rsidRDefault="003D5E0F" w:rsidP="003D5E0F">
      <w:pPr>
        <w:spacing w:after="0" w:line="240" w:lineRule="auto"/>
        <w:rPr>
          <w:sz w:val="18"/>
          <w:szCs w:val="18"/>
          <w:lang w:val="en-GB"/>
        </w:rPr>
      </w:pPr>
    </w:p>
    <w:p w14:paraId="7AEB4068" w14:textId="3BC03529" w:rsidR="00CA0967" w:rsidRPr="008F5FAC" w:rsidRDefault="008F5FAC" w:rsidP="00CA0967">
      <w:pPr>
        <w:rPr>
          <w:lang w:val="en-GB"/>
        </w:rPr>
      </w:pPr>
      <w:r>
        <w:rPr>
          <w:lang w:val="en-US"/>
        </w:rPr>
        <w:t>_</w:t>
      </w:r>
    </w:p>
    <w:sectPr w:rsidR="00CA0967" w:rsidRPr="008F5FAC" w:rsidSect="00E23B4B">
      <w:headerReference w:type="default" r:id="rId45"/>
      <w:footerReference w:type="default" r:id="rId46"/>
      <w:headerReference w:type="first" r:id="rId47"/>
      <w:footerReference w:type="first" r:id="rId48"/>
      <w:pgSz w:w="11906" w:h="16838" w:code="9"/>
      <w:pgMar w:top="1418" w:right="1134" w:bottom="1701" w:left="1134" w:header="709"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0A0F03" w14:textId="77777777" w:rsidR="00EF01B8" w:rsidRDefault="00EF01B8" w:rsidP="00120EFE">
      <w:pPr>
        <w:spacing w:line="240" w:lineRule="auto"/>
      </w:pPr>
      <w:r>
        <w:separator/>
      </w:r>
    </w:p>
  </w:endnote>
  <w:endnote w:type="continuationSeparator" w:id="0">
    <w:p w14:paraId="07D10980" w14:textId="77777777" w:rsidR="00EF01B8" w:rsidRDefault="00EF01B8" w:rsidP="00120E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AE5515" w14:textId="7659D1F2" w:rsidR="00EF01B8" w:rsidRPr="00060525" w:rsidRDefault="00EF01B8" w:rsidP="006F1AC2">
    <w:pPr>
      <w:pStyle w:val="Footer"/>
      <w:tabs>
        <w:tab w:val="right" w:pos="10205"/>
      </w:tabs>
      <w:rPr>
        <w:color w:val="000000"/>
        <w:sz w:val="16"/>
        <w:szCs w:val="16"/>
        <w:lang w:val="en-US"/>
      </w:rPr>
    </w:pPr>
    <w:sdt>
      <w:sdtPr>
        <w:alias w:val="Document Label"/>
        <w:tag w:val="StatoilDocumentLabelContent"/>
        <w:id w:val="-649601756"/>
        <w:lock w:val="sdtContentLocked"/>
      </w:sdtPr>
      <w:sdtContent>
        <w:r>
          <w:rPr>
            <w:color w:val="000000"/>
            <w:sz w:val="16"/>
            <w:szCs w:val="16"/>
          </w:rPr>
          <w:t>Security Classification: Internal - Status: Final</w:t>
        </w:r>
      </w:sdtContent>
    </w:sdt>
    <w:r w:rsidRPr="00060525">
      <w:rPr>
        <w:lang w:val="en-US"/>
      </w:rPr>
      <w:tab/>
    </w:r>
    <w:r w:rsidRPr="00060525">
      <w:rPr>
        <w:lang w:val="en-US"/>
      </w:rPr>
      <w:tab/>
    </w:r>
    <w:sdt>
      <w:sdtPr>
        <w:alias w:val="Page number"/>
        <w:id w:val="728340848"/>
        <w:lock w:val="sdtLocked"/>
      </w:sdtPr>
      <w:sdtContent>
        <w:r w:rsidRPr="00060525">
          <w:rPr>
            <w:color w:val="000000"/>
            <w:sz w:val="16"/>
            <w:szCs w:val="16"/>
            <w:lang w:val="en-US"/>
          </w:rPr>
          <w:t xml:space="preserve">Page </w:t>
        </w:r>
        <w:r w:rsidRPr="00CF51F1">
          <w:rPr>
            <w:color w:val="000000"/>
            <w:sz w:val="16"/>
            <w:szCs w:val="16"/>
          </w:rPr>
          <w:fldChar w:fldCharType="begin"/>
        </w:r>
        <w:r w:rsidRPr="00060525">
          <w:rPr>
            <w:color w:val="000000"/>
            <w:sz w:val="16"/>
            <w:szCs w:val="16"/>
            <w:lang w:val="en-US"/>
          </w:rPr>
          <w:instrText xml:space="preserve"> PAGE </w:instrText>
        </w:r>
        <w:r w:rsidRPr="00CF51F1">
          <w:rPr>
            <w:color w:val="000000"/>
            <w:sz w:val="16"/>
            <w:szCs w:val="16"/>
          </w:rPr>
          <w:fldChar w:fldCharType="separate"/>
        </w:r>
        <w:r>
          <w:rPr>
            <w:noProof/>
            <w:color w:val="000000"/>
            <w:sz w:val="16"/>
            <w:szCs w:val="16"/>
            <w:lang w:val="en-US"/>
          </w:rPr>
          <w:t>12</w:t>
        </w:r>
        <w:r w:rsidRPr="00CF51F1">
          <w:rPr>
            <w:color w:val="000000"/>
            <w:sz w:val="16"/>
            <w:szCs w:val="16"/>
          </w:rPr>
          <w:fldChar w:fldCharType="end"/>
        </w:r>
        <w:r w:rsidRPr="00060525">
          <w:rPr>
            <w:color w:val="000000"/>
            <w:sz w:val="16"/>
            <w:szCs w:val="16"/>
            <w:lang w:val="en-US"/>
          </w:rPr>
          <w:t xml:space="preserve"> of </w:t>
        </w:r>
        <w:r w:rsidRPr="00012342">
          <w:rPr>
            <w:color w:val="000000"/>
            <w:sz w:val="16"/>
            <w:szCs w:val="16"/>
          </w:rPr>
          <w:fldChar w:fldCharType="begin"/>
        </w:r>
        <w:r w:rsidRPr="00060525">
          <w:rPr>
            <w:color w:val="000000"/>
            <w:sz w:val="16"/>
            <w:szCs w:val="16"/>
            <w:lang w:val="en-US"/>
          </w:rPr>
          <w:instrText xml:space="preserve"> NUMPAGES </w:instrText>
        </w:r>
        <w:r w:rsidRPr="00012342">
          <w:rPr>
            <w:color w:val="000000"/>
            <w:sz w:val="16"/>
            <w:szCs w:val="16"/>
          </w:rPr>
          <w:fldChar w:fldCharType="separate"/>
        </w:r>
        <w:r>
          <w:rPr>
            <w:noProof/>
            <w:color w:val="000000"/>
            <w:sz w:val="16"/>
            <w:szCs w:val="16"/>
            <w:lang w:val="en-US"/>
          </w:rPr>
          <w:t>12</w:t>
        </w:r>
        <w:r w:rsidRPr="00012342">
          <w:rPr>
            <w:color w:val="000000"/>
            <w:sz w:val="16"/>
            <w:szCs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3901C" w14:textId="77777777" w:rsidR="00EF01B8" w:rsidRPr="00C21FD0" w:rsidRDefault="00EF01B8" w:rsidP="007B1D01">
    <w:pPr>
      <w:pStyle w:val="Footer"/>
      <w:tabs>
        <w:tab w:val="clear" w:pos="4513"/>
        <w:tab w:val="left" w:pos="263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CD9878" w14:textId="77777777" w:rsidR="00EF01B8" w:rsidRDefault="00EF01B8" w:rsidP="00120EFE">
      <w:pPr>
        <w:spacing w:line="240" w:lineRule="auto"/>
      </w:pPr>
      <w:r>
        <w:separator/>
      </w:r>
    </w:p>
  </w:footnote>
  <w:footnote w:type="continuationSeparator" w:id="0">
    <w:p w14:paraId="307CB090" w14:textId="77777777" w:rsidR="00EF01B8" w:rsidRDefault="00EF01B8" w:rsidP="00120E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58C942" w14:textId="77777777" w:rsidR="00EF01B8" w:rsidRDefault="00EF01B8" w:rsidP="00EB0E6A">
    <w:pPr>
      <w:pStyle w:val="Header"/>
    </w:pPr>
    <w:r w:rsidRPr="00EB0E6A">
      <w:rPr>
        <w:noProof/>
      </w:rPr>
      <w:drawing>
        <wp:anchor distT="0" distB="0" distL="114300" distR="114300" simplePos="0" relativeHeight="251657213" behindDoc="1" locked="0" layoutInCell="1" allowOverlap="1" wp14:anchorId="24CB7C91" wp14:editId="2D7690EE">
          <wp:simplePos x="0" y="0"/>
          <wp:positionH relativeFrom="column">
            <wp:posOffset>4822647</wp:posOffset>
          </wp:positionH>
          <wp:positionV relativeFrom="paragraph">
            <wp:posOffset>-341874</wp:posOffset>
          </wp:positionV>
          <wp:extent cx="1439720" cy="748655"/>
          <wp:effectExtent l="0" t="0" r="0" b="0"/>
          <wp:wrapNone/>
          <wp:docPr id="9" name="Content Placeholder 2">
            <a:extLst xmlns:a="http://schemas.openxmlformats.org/drawingml/2006/main">
              <a:ext uri="{FF2B5EF4-FFF2-40B4-BE49-F238E27FC236}">
                <a16:creationId xmlns:a16="http://schemas.microsoft.com/office/drawing/2014/main" id="{20D5124B-56CB-4378-96E7-BDD2F0DBFA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2">
                    <a:extLst>
                      <a:ext uri="{FF2B5EF4-FFF2-40B4-BE49-F238E27FC236}">
                        <a16:creationId xmlns:a16="http://schemas.microsoft.com/office/drawing/2014/main" id="{20D5124B-56CB-4378-96E7-BDD2F0DBFA07}"/>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39720" cy="74865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23E6A" w14:textId="77777777" w:rsidR="00EF01B8" w:rsidRDefault="00EF01B8">
    <w:pPr>
      <w:pStyle w:val="Header"/>
    </w:pPr>
    <w:r>
      <w:rPr>
        <w:noProof/>
      </w:rPr>
      <w:drawing>
        <wp:anchor distT="0" distB="0" distL="114300" distR="114300" simplePos="0" relativeHeight="251660288" behindDoc="1" locked="0" layoutInCell="1" allowOverlap="1" wp14:anchorId="38A2D487" wp14:editId="59BFFF41">
          <wp:simplePos x="0" y="0"/>
          <wp:positionH relativeFrom="column">
            <wp:posOffset>4616288</wp:posOffset>
          </wp:positionH>
          <wp:positionV relativeFrom="paragraph">
            <wp:posOffset>-100965</wp:posOffset>
          </wp:positionV>
          <wp:extent cx="1744719" cy="1523634"/>
          <wp:effectExtent l="0" t="0" r="0" b="0"/>
          <wp:wrapNone/>
          <wp:docPr id="25" name="Picture 25" descr="C:\Users\thst\Desktop\New Equinor templates\Equinor_PRIMARY_logo_RGB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st\Desktop\New Equinor templates\Equinor_PRIMARY_logo_RGB_RE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44719" cy="1523634"/>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440494"/>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22555F7"/>
    <w:multiLevelType w:val="hybridMultilevel"/>
    <w:tmpl w:val="5C84BA8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19AF10BB"/>
    <w:multiLevelType w:val="multilevel"/>
    <w:tmpl w:val="3154B32A"/>
    <w:lvl w:ilvl="0">
      <w:start w:val="1"/>
      <w:numFmt w:val="decimal"/>
      <w:lvlText w:val="%1"/>
      <w:lvlJc w:val="left"/>
      <w:pPr>
        <w:tabs>
          <w:tab w:val="num" w:pos="851"/>
        </w:tabs>
        <w:ind w:left="851" w:hanging="851"/>
      </w:pPr>
    </w:lvl>
    <w:lvl w:ilvl="1">
      <w:start w:val="1"/>
      <w:numFmt w:val="decimal"/>
      <w:lvlText w:val="%1.%2"/>
      <w:lvlJc w:val="left"/>
      <w:pPr>
        <w:tabs>
          <w:tab w:val="num" w:pos="851"/>
        </w:tabs>
        <w:ind w:left="851" w:hanging="851"/>
      </w:pPr>
    </w:lvl>
    <w:lvl w:ilvl="2">
      <w:start w:val="1"/>
      <w:numFmt w:val="decimal"/>
      <w:lvlText w:val="%1.%2.%3"/>
      <w:lvlJc w:val="left"/>
      <w:pPr>
        <w:tabs>
          <w:tab w:val="num" w:pos="851"/>
        </w:tabs>
        <w:ind w:left="851" w:hanging="851"/>
      </w:pPr>
    </w:lvl>
    <w:lvl w:ilvl="3">
      <w:start w:val="1"/>
      <w:numFmt w:val="decimal"/>
      <w:lvlText w:val="%1.%2.%3.%4"/>
      <w:lvlJc w:val="left"/>
      <w:pPr>
        <w:tabs>
          <w:tab w:val="num" w:pos="1080"/>
        </w:tabs>
        <w:ind w:left="851" w:hanging="851"/>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 w15:restartNumberingAfterBreak="0">
    <w:nsid w:val="1A2E18C6"/>
    <w:multiLevelType w:val="hybridMultilevel"/>
    <w:tmpl w:val="FB2441CC"/>
    <w:lvl w:ilvl="0" w:tplc="BCF0C046">
      <w:start w:val="1"/>
      <w:numFmt w:val="decimal"/>
      <w:lvlText w:val="%1."/>
      <w:lvlJc w:val="left"/>
      <w:pPr>
        <w:ind w:left="81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214246"/>
    <w:multiLevelType w:val="hybridMultilevel"/>
    <w:tmpl w:val="E6CCE6B0"/>
    <w:lvl w:ilvl="0" w:tplc="EB524D24">
      <w:start w:val="1"/>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BB92470"/>
    <w:multiLevelType w:val="hybridMultilevel"/>
    <w:tmpl w:val="36C4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19694A"/>
    <w:multiLevelType w:val="hybridMultilevel"/>
    <w:tmpl w:val="36A4905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DBD0C74"/>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547C58D0"/>
    <w:multiLevelType w:val="hybridMultilevel"/>
    <w:tmpl w:val="8EFE503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15:restartNumberingAfterBreak="0">
    <w:nsid w:val="58A74D19"/>
    <w:multiLevelType w:val="hybridMultilevel"/>
    <w:tmpl w:val="0EE0F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012FBA"/>
    <w:multiLevelType w:val="multilevel"/>
    <w:tmpl w:val="D86E9A96"/>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53D28FC"/>
    <w:multiLevelType w:val="hybridMultilevel"/>
    <w:tmpl w:val="EAF2E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9D757B"/>
    <w:multiLevelType w:val="hybridMultilevel"/>
    <w:tmpl w:val="830E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FE3B51"/>
    <w:multiLevelType w:val="hybridMultilevel"/>
    <w:tmpl w:val="6C4E5D0A"/>
    <w:lvl w:ilvl="0" w:tplc="270EC4A4">
      <w:start w:val="3"/>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749A15D7"/>
    <w:multiLevelType w:val="hybridMultilevel"/>
    <w:tmpl w:val="329C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8"/>
  </w:num>
  <w:num w:numId="4">
    <w:abstractNumId w:val="7"/>
  </w:num>
  <w:num w:numId="5">
    <w:abstractNumId w:val="14"/>
  </w:num>
  <w:num w:numId="6">
    <w:abstractNumId w:val="5"/>
  </w:num>
  <w:num w:numId="7">
    <w:abstractNumId w:val="1"/>
  </w:num>
  <w:num w:numId="8">
    <w:abstractNumId w:val="6"/>
  </w:num>
  <w:num w:numId="9">
    <w:abstractNumId w:val="0"/>
  </w:num>
  <w:num w:numId="10">
    <w:abstractNumId w:val="13"/>
  </w:num>
  <w:num w:numId="11">
    <w:abstractNumId w:val="10"/>
  </w:num>
  <w:num w:numId="12">
    <w:abstractNumId w:val="0"/>
  </w:num>
  <w:num w:numId="13">
    <w:abstractNumId w:val="9"/>
  </w:num>
  <w:num w:numId="14">
    <w:abstractNumId w:val="11"/>
  </w:num>
  <w:num w:numId="15">
    <w:abstractNumId w:val="4"/>
  </w:num>
  <w:num w:numId="16">
    <w:abstractNumId w:val="3"/>
  </w:num>
  <w:num w:numId="17">
    <w:abstractNumId w:val="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505"/>
    <w:rsid w:val="00003184"/>
    <w:rsid w:val="000034E1"/>
    <w:rsid w:val="00005600"/>
    <w:rsid w:val="00005E84"/>
    <w:rsid w:val="00033CD9"/>
    <w:rsid w:val="00036C40"/>
    <w:rsid w:val="0005638F"/>
    <w:rsid w:val="00057D28"/>
    <w:rsid w:val="00060525"/>
    <w:rsid w:val="00085647"/>
    <w:rsid w:val="000937EE"/>
    <w:rsid w:val="000D0A34"/>
    <w:rsid w:val="000D74BB"/>
    <w:rsid w:val="000E4844"/>
    <w:rsid w:val="000F131B"/>
    <w:rsid w:val="000F3005"/>
    <w:rsid w:val="000F562B"/>
    <w:rsid w:val="00113F32"/>
    <w:rsid w:val="00120EFE"/>
    <w:rsid w:val="00164025"/>
    <w:rsid w:val="00164718"/>
    <w:rsid w:val="00173B7C"/>
    <w:rsid w:val="00181980"/>
    <w:rsid w:val="00183AD1"/>
    <w:rsid w:val="00194E3D"/>
    <w:rsid w:val="001A3C3A"/>
    <w:rsid w:val="001A7C95"/>
    <w:rsid w:val="001C1D6C"/>
    <w:rsid w:val="00213561"/>
    <w:rsid w:val="002223E7"/>
    <w:rsid w:val="00240181"/>
    <w:rsid w:val="002456F3"/>
    <w:rsid w:val="002808FF"/>
    <w:rsid w:val="002A4C6C"/>
    <w:rsid w:val="002C2F55"/>
    <w:rsid w:val="002F22A4"/>
    <w:rsid w:val="002F359D"/>
    <w:rsid w:val="0031687F"/>
    <w:rsid w:val="00337D78"/>
    <w:rsid w:val="00364907"/>
    <w:rsid w:val="003666B1"/>
    <w:rsid w:val="003805BA"/>
    <w:rsid w:val="003937E6"/>
    <w:rsid w:val="003B11AF"/>
    <w:rsid w:val="003C7C98"/>
    <w:rsid w:val="003D5A57"/>
    <w:rsid w:val="003D5E0F"/>
    <w:rsid w:val="003E55F5"/>
    <w:rsid w:val="00413E4D"/>
    <w:rsid w:val="00421F39"/>
    <w:rsid w:val="00434EED"/>
    <w:rsid w:val="00454D88"/>
    <w:rsid w:val="00484AB7"/>
    <w:rsid w:val="00484F12"/>
    <w:rsid w:val="004908E7"/>
    <w:rsid w:val="004A1A5D"/>
    <w:rsid w:val="004A21FB"/>
    <w:rsid w:val="004A3720"/>
    <w:rsid w:val="004B79BD"/>
    <w:rsid w:val="004E67A1"/>
    <w:rsid w:val="0052317A"/>
    <w:rsid w:val="00525550"/>
    <w:rsid w:val="005347A2"/>
    <w:rsid w:val="00537B50"/>
    <w:rsid w:val="00590456"/>
    <w:rsid w:val="005A1688"/>
    <w:rsid w:val="005A4C1D"/>
    <w:rsid w:val="005B25CD"/>
    <w:rsid w:val="005C0008"/>
    <w:rsid w:val="005C3095"/>
    <w:rsid w:val="005D6BC2"/>
    <w:rsid w:val="005F2B12"/>
    <w:rsid w:val="006027A7"/>
    <w:rsid w:val="00605DF6"/>
    <w:rsid w:val="006158FC"/>
    <w:rsid w:val="0062049B"/>
    <w:rsid w:val="00635D68"/>
    <w:rsid w:val="00656614"/>
    <w:rsid w:val="006628EB"/>
    <w:rsid w:val="00666603"/>
    <w:rsid w:val="00670D8B"/>
    <w:rsid w:val="00677040"/>
    <w:rsid w:val="00680450"/>
    <w:rsid w:val="00696505"/>
    <w:rsid w:val="006A17DF"/>
    <w:rsid w:val="006C4381"/>
    <w:rsid w:val="006D5273"/>
    <w:rsid w:val="006D59DB"/>
    <w:rsid w:val="006F1AC2"/>
    <w:rsid w:val="007522C6"/>
    <w:rsid w:val="007558B1"/>
    <w:rsid w:val="0076704A"/>
    <w:rsid w:val="007A0329"/>
    <w:rsid w:val="007B1D01"/>
    <w:rsid w:val="007C2118"/>
    <w:rsid w:val="007C79CE"/>
    <w:rsid w:val="007D1678"/>
    <w:rsid w:val="007D297C"/>
    <w:rsid w:val="007E6C34"/>
    <w:rsid w:val="0083004C"/>
    <w:rsid w:val="00832411"/>
    <w:rsid w:val="00832FAA"/>
    <w:rsid w:val="00845BE4"/>
    <w:rsid w:val="00873856"/>
    <w:rsid w:val="008962B2"/>
    <w:rsid w:val="008A2F39"/>
    <w:rsid w:val="008F5FAC"/>
    <w:rsid w:val="00911AEE"/>
    <w:rsid w:val="0091443B"/>
    <w:rsid w:val="0092375B"/>
    <w:rsid w:val="00926D8F"/>
    <w:rsid w:val="00937E67"/>
    <w:rsid w:val="00943205"/>
    <w:rsid w:val="00952010"/>
    <w:rsid w:val="00972747"/>
    <w:rsid w:val="00980F64"/>
    <w:rsid w:val="0098160B"/>
    <w:rsid w:val="00990C2A"/>
    <w:rsid w:val="009910B3"/>
    <w:rsid w:val="0099219B"/>
    <w:rsid w:val="009D41AE"/>
    <w:rsid w:val="009E6A04"/>
    <w:rsid w:val="009F7AE6"/>
    <w:rsid w:val="00A13582"/>
    <w:rsid w:val="00A17C3B"/>
    <w:rsid w:val="00A25DCE"/>
    <w:rsid w:val="00A41D0F"/>
    <w:rsid w:val="00A558DE"/>
    <w:rsid w:val="00A64977"/>
    <w:rsid w:val="00A7137C"/>
    <w:rsid w:val="00A84B68"/>
    <w:rsid w:val="00A92EA8"/>
    <w:rsid w:val="00A971C8"/>
    <w:rsid w:val="00AB412E"/>
    <w:rsid w:val="00AD1C77"/>
    <w:rsid w:val="00B11E03"/>
    <w:rsid w:val="00B2076F"/>
    <w:rsid w:val="00B44182"/>
    <w:rsid w:val="00B83ACD"/>
    <w:rsid w:val="00B85F15"/>
    <w:rsid w:val="00B91AE3"/>
    <w:rsid w:val="00BA2CE4"/>
    <w:rsid w:val="00BB4342"/>
    <w:rsid w:val="00BB5448"/>
    <w:rsid w:val="00BB76BD"/>
    <w:rsid w:val="00BD00D4"/>
    <w:rsid w:val="00BD3AE6"/>
    <w:rsid w:val="00BE19BD"/>
    <w:rsid w:val="00BF7BC4"/>
    <w:rsid w:val="00C21FD0"/>
    <w:rsid w:val="00C22DCE"/>
    <w:rsid w:val="00C34C56"/>
    <w:rsid w:val="00C42FCB"/>
    <w:rsid w:val="00C65194"/>
    <w:rsid w:val="00C81012"/>
    <w:rsid w:val="00C87971"/>
    <w:rsid w:val="00C94BCD"/>
    <w:rsid w:val="00CA0967"/>
    <w:rsid w:val="00CA16F4"/>
    <w:rsid w:val="00CA557D"/>
    <w:rsid w:val="00CA6BFE"/>
    <w:rsid w:val="00CC0FF3"/>
    <w:rsid w:val="00CC74AD"/>
    <w:rsid w:val="00CD0648"/>
    <w:rsid w:val="00CE3E16"/>
    <w:rsid w:val="00D04AA9"/>
    <w:rsid w:val="00D23181"/>
    <w:rsid w:val="00D705A4"/>
    <w:rsid w:val="00D81391"/>
    <w:rsid w:val="00D855CD"/>
    <w:rsid w:val="00D86A17"/>
    <w:rsid w:val="00D97D75"/>
    <w:rsid w:val="00DA5C32"/>
    <w:rsid w:val="00DB5395"/>
    <w:rsid w:val="00DC2129"/>
    <w:rsid w:val="00DE141B"/>
    <w:rsid w:val="00DF1B12"/>
    <w:rsid w:val="00DF1FD4"/>
    <w:rsid w:val="00DF787D"/>
    <w:rsid w:val="00E107DE"/>
    <w:rsid w:val="00E12F90"/>
    <w:rsid w:val="00E23B4B"/>
    <w:rsid w:val="00E35CE3"/>
    <w:rsid w:val="00E4210F"/>
    <w:rsid w:val="00E46534"/>
    <w:rsid w:val="00E509CC"/>
    <w:rsid w:val="00E87719"/>
    <w:rsid w:val="00E95CC4"/>
    <w:rsid w:val="00E965B4"/>
    <w:rsid w:val="00EA48C5"/>
    <w:rsid w:val="00EB0E6A"/>
    <w:rsid w:val="00EB1A16"/>
    <w:rsid w:val="00EC1D3C"/>
    <w:rsid w:val="00EC2111"/>
    <w:rsid w:val="00EC606E"/>
    <w:rsid w:val="00EE1186"/>
    <w:rsid w:val="00EF01B8"/>
    <w:rsid w:val="00F1061F"/>
    <w:rsid w:val="00F109CB"/>
    <w:rsid w:val="00F406D0"/>
    <w:rsid w:val="00F42DC3"/>
    <w:rsid w:val="00F53E16"/>
    <w:rsid w:val="00F72FC1"/>
    <w:rsid w:val="00F83423"/>
    <w:rsid w:val="00F85997"/>
    <w:rsid w:val="00FA2FCB"/>
    <w:rsid w:val="00FB321D"/>
    <w:rsid w:val="00FD6E85"/>
    <w:rsid w:val="04149677"/>
    <w:rsid w:val="08C6F016"/>
    <w:rsid w:val="0A0B1562"/>
    <w:rsid w:val="0E95E47E"/>
    <w:rsid w:val="0FBCF8D6"/>
    <w:rsid w:val="12C307B7"/>
    <w:rsid w:val="16CF9988"/>
    <w:rsid w:val="19D51E23"/>
    <w:rsid w:val="28DC62D8"/>
    <w:rsid w:val="2C04E89D"/>
    <w:rsid w:val="2CBA9006"/>
    <w:rsid w:val="2E3882C2"/>
    <w:rsid w:val="2EE3E1D6"/>
    <w:rsid w:val="3C10FF07"/>
    <w:rsid w:val="3C43A8EE"/>
    <w:rsid w:val="3CD8DF19"/>
    <w:rsid w:val="4BBC8ADA"/>
    <w:rsid w:val="4FC87544"/>
    <w:rsid w:val="5178360D"/>
    <w:rsid w:val="52EAC994"/>
    <w:rsid w:val="56F50D86"/>
    <w:rsid w:val="58F085BD"/>
    <w:rsid w:val="59A41B11"/>
    <w:rsid w:val="5AD5DFF5"/>
    <w:rsid w:val="5B7A40D1"/>
    <w:rsid w:val="622D3E35"/>
    <w:rsid w:val="632B5CE9"/>
    <w:rsid w:val="6437B0C1"/>
    <w:rsid w:val="7219A5F3"/>
    <w:rsid w:val="77735C79"/>
    <w:rsid w:val="78C2C2DD"/>
    <w:rsid w:val="7983B81B"/>
    <w:rsid w:val="7BC28FF3"/>
    <w:rsid w:val="7C2BD4D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9379B6"/>
  <w15:chartTrackingRefBased/>
  <w15:docId w15:val="{0E20110D-B030-4033-9700-D831DFF71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505"/>
    <w:pPr>
      <w:spacing w:after="120" w:line="264" w:lineRule="auto"/>
    </w:pPr>
    <w:rPr>
      <w:rFonts w:eastAsiaTheme="minorEastAsia"/>
      <w:sz w:val="21"/>
      <w:szCs w:val="21"/>
      <w:lang w:val="nb-NO" w:eastAsia="nb-NO"/>
    </w:rPr>
  </w:style>
  <w:style w:type="paragraph" w:styleId="Heading1">
    <w:name w:val="heading 1"/>
    <w:basedOn w:val="Normal"/>
    <w:next w:val="Normal"/>
    <w:link w:val="Heading1Char"/>
    <w:uiPriority w:val="9"/>
    <w:qFormat/>
    <w:rsid w:val="00926D8F"/>
    <w:pPr>
      <w:keepNext/>
      <w:keepLines/>
      <w:numPr>
        <w:numId w:val="1"/>
      </w:numPr>
      <w:spacing w:before="24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926D8F"/>
    <w:pPr>
      <w:keepNext/>
      <w:keepLines/>
      <w:numPr>
        <w:ilvl w:val="1"/>
        <w:numId w:val="1"/>
      </w:numPr>
      <w:spacing w:before="160"/>
      <w:outlineLvl w:val="1"/>
    </w:pPr>
    <w:rPr>
      <w:rFonts w:asciiTheme="majorHAnsi" w:eastAsiaTheme="majorEastAsia" w:hAnsiTheme="majorHAnsi" w:cstheme="majorBidi"/>
      <w:b/>
      <w:sz w:val="24"/>
      <w:szCs w:val="26"/>
    </w:rPr>
  </w:style>
  <w:style w:type="paragraph" w:styleId="Heading3">
    <w:name w:val="heading 3"/>
    <w:basedOn w:val="Normal"/>
    <w:next w:val="Normal"/>
    <w:link w:val="Heading3Char"/>
    <w:uiPriority w:val="9"/>
    <w:unhideWhenUsed/>
    <w:qFormat/>
    <w:rsid w:val="00926D8F"/>
    <w:pPr>
      <w:keepNext/>
      <w:keepLines/>
      <w:numPr>
        <w:ilvl w:val="2"/>
        <w:numId w:val="1"/>
      </w:numPr>
      <w:spacing w:before="16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926D8F"/>
    <w:pPr>
      <w:keepNext/>
      <w:keepLines/>
      <w:numPr>
        <w:ilvl w:val="3"/>
        <w:numId w:val="1"/>
      </w:numPr>
      <w:spacing w:before="160"/>
      <w:ind w:left="862" w:hanging="862"/>
      <w:outlineLvl w:val="3"/>
    </w:pPr>
    <w:rPr>
      <w:rFonts w:asciiTheme="majorHAnsi" w:eastAsiaTheme="majorEastAsia" w:hAnsiTheme="majorHAnsi" w:cstheme="majorBidi"/>
      <w:b/>
      <w:iCs/>
      <w:sz w:val="24"/>
    </w:rPr>
  </w:style>
  <w:style w:type="paragraph" w:styleId="Heading5">
    <w:name w:val="heading 5"/>
    <w:basedOn w:val="Normal"/>
    <w:next w:val="Normal"/>
    <w:link w:val="Heading5Char"/>
    <w:uiPriority w:val="9"/>
    <w:semiHidden/>
    <w:qFormat/>
    <w:rsid w:val="00926D8F"/>
    <w:pPr>
      <w:keepNext/>
      <w:keepLines/>
      <w:numPr>
        <w:ilvl w:val="4"/>
        <w:numId w:val="1"/>
      </w:numPr>
      <w:spacing w:before="40"/>
      <w:outlineLvl w:val="4"/>
    </w:pPr>
    <w:rPr>
      <w:rFonts w:asciiTheme="majorHAnsi" w:eastAsiaTheme="majorEastAsia" w:hAnsiTheme="majorHAnsi" w:cstheme="majorBidi"/>
      <w:color w:val="C5002D" w:themeColor="accent1" w:themeShade="BF"/>
    </w:rPr>
  </w:style>
  <w:style w:type="paragraph" w:styleId="Heading6">
    <w:name w:val="heading 6"/>
    <w:basedOn w:val="Normal"/>
    <w:next w:val="Normal"/>
    <w:link w:val="Heading6Char"/>
    <w:uiPriority w:val="9"/>
    <w:semiHidden/>
    <w:unhideWhenUsed/>
    <w:qFormat/>
    <w:rsid w:val="00926D8F"/>
    <w:pPr>
      <w:keepNext/>
      <w:keepLines/>
      <w:numPr>
        <w:ilvl w:val="5"/>
        <w:numId w:val="1"/>
      </w:numPr>
      <w:spacing w:before="40"/>
      <w:outlineLvl w:val="5"/>
    </w:pPr>
    <w:rPr>
      <w:rFonts w:asciiTheme="majorHAnsi" w:eastAsiaTheme="majorEastAsia" w:hAnsiTheme="majorHAnsi" w:cstheme="majorBidi"/>
      <w:color w:val="83001E" w:themeColor="accent1" w:themeShade="7F"/>
    </w:rPr>
  </w:style>
  <w:style w:type="paragraph" w:styleId="Heading7">
    <w:name w:val="heading 7"/>
    <w:basedOn w:val="Normal"/>
    <w:next w:val="Normal"/>
    <w:link w:val="Heading7Char"/>
    <w:uiPriority w:val="9"/>
    <w:semiHidden/>
    <w:unhideWhenUsed/>
    <w:qFormat/>
    <w:rsid w:val="00926D8F"/>
    <w:pPr>
      <w:keepNext/>
      <w:keepLines/>
      <w:numPr>
        <w:ilvl w:val="6"/>
        <w:numId w:val="1"/>
      </w:numPr>
      <w:spacing w:before="40"/>
      <w:outlineLvl w:val="6"/>
    </w:pPr>
    <w:rPr>
      <w:rFonts w:asciiTheme="majorHAnsi" w:eastAsiaTheme="majorEastAsia" w:hAnsiTheme="majorHAnsi" w:cstheme="majorBidi"/>
      <w:i/>
      <w:iCs/>
      <w:color w:val="83001E" w:themeColor="accent1" w:themeShade="7F"/>
    </w:rPr>
  </w:style>
  <w:style w:type="paragraph" w:styleId="Heading8">
    <w:name w:val="heading 8"/>
    <w:basedOn w:val="Normal"/>
    <w:next w:val="Normal"/>
    <w:link w:val="Heading8Char"/>
    <w:uiPriority w:val="9"/>
    <w:semiHidden/>
    <w:unhideWhenUsed/>
    <w:qFormat/>
    <w:rsid w:val="00926D8F"/>
    <w:pPr>
      <w:keepNext/>
      <w:keepLines/>
      <w:numPr>
        <w:ilvl w:val="7"/>
        <w:numId w:val="1"/>
      </w:numPr>
      <w:spacing w:before="4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uiPriority w:val="9"/>
    <w:semiHidden/>
    <w:unhideWhenUsed/>
    <w:qFormat/>
    <w:rsid w:val="00926D8F"/>
    <w:pPr>
      <w:keepNext/>
      <w:keepLines/>
      <w:numPr>
        <w:ilvl w:val="8"/>
        <w:numId w:val="1"/>
      </w:numPr>
      <w:spacing w:before="4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0EF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120EFE"/>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590456"/>
    <w:rPr>
      <w:sz w:val="20"/>
      <w:lang w:val="nb-NO"/>
    </w:rPr>
  </w:style>
  <w:style w:type="paragraph" w:styleId="Footer">
    <w:name w:val="footer"/>
    <w:basedOn w:val="Normal"/>
    <w:link w:val="FooterChar"/>
    <w:uiPriority w:val="99"/>
    <w:semiHidden/>
    <w:rsid w:val="00A64977"/>
    <w:pPr>
      <w:tabs>
        <w:tab w:val="center" w:pos="4513"/>
        <w:tab w:val="right" w:pos="9026"/>
      </w:tabs>
      <w:spacing w:line="281" w:lineRule="auto"/>
    </w:pPr>
    <w:rPr>
      <w:sz w:val="14"/>
    </w:rPr>
  </w:style>
  <w:style w:type="character" w:customStyle="1" w:styleId="FooterChar">
    <w:name w:val="Footer Char"/>
    <w:basedOn w:val="DefaultParagraphFont"/>
    <w:link w:val="Footer"/>
    <w:uiPriority w:val="99"/>
    <w:semiHidden/>
    <w:rsid w:val="00A64977"/>
    <w:rPr>
      <w:color w:val="333333"/>
      <w:sz w:val="14"/>
      <w:lang w:val="nb-NO"/>
    </w:rPr>
  </w:style>
  <w:style w:type="paragraph" w:styleId="EnvelopeAddress">
    <w:name w:val="envelope address"/>
    <w:basedOn w:val="Normal"/>
    <w:uiPriority w:val="99"/>
    <w:semiHidden/>
    <w:rsid w:val="00BA2CE4"/>
    <w:pPr>
      <w:framePr w:hSpace="181" w:wrap="around" w:vAnchor="page" w:hAnchor="margin" w:y="2326"/>
      <w:suppressOverlap/>
    </w:pPr>
    <w:rPr>
      <w:lang w:val="en-US"/>
    </w:rPr>
  </w:style>
  <w:style w:type="character" w:styleId="PlaceholderText">
    <w:name w:val="Placeholder Text"/>
    <w:basedOn w:val="DefaultParagraphFont"/>
    <w:uiPriority w:val="99"/>
    <w:semiHidden/>
    <w:rsid w:val="00BA2CE4"/>
    <w:rPr>
      <w:color w:val="808080"/>
    </w:rPr>
  </w:style>
  <w:style w:type="character" w:customStyle="1" w:styleId="Heading1Char">
    <w:name w:val="Heading 1 Char"/>
    <w:basedOn w:val="DefaultParagraphFont"/>
    <w:link w:val="Heading1"/>
    <w:uiPriority w:val="9"/>
    <w:rsid w:val="00926D8F"/>
    <w:rPr>
      <w:rFonts w:asciiTheme="majorHAnsi" w:eastAsiaTheme="majorEastAsia" w:hAnsiTheme="majorHAnsi" w:cstheme="majorBidi"/>
      <w:b/>
      <w:sz w:val="28"/>
      <w:szCs w:val="32"/>
      <w:lang w:val="nb-NO"/>
    </w:rPr>
  </w:style>
  <w:style w:type="character" w:customStyle="1" w:styleId="Heading2Char">
    <w:name w:val="Heading 2 Char"/>
    <w:basedOn w:val="DefaultParagraphFont"/>
    <w:link w:val="Heading2"/>
    <w:uiPriority w:val="9"/>
    <w:rsid w:val="00926D8F"/>
    <w:rPr>
      <w:rFonts w:asciiTheme="majorHAnsi" w:eastAsiaTheme="majorEastAsia" w:hAnsiTheme="majorHAnsi" w:cstheme="majorBidi"/>
      <w:b/>
      <w:sz w:val="24"/>
      <w:szCs w:val="26"/>
      <w:lang w:val="nb-NO"/>
    </w:rPr>
  </w:style>
  <w:style w:type="character" w:customStyle="1" w:styleId="Heading3Char">
    <w:name w:val="Heading 3 Char"/>
    <w:basedOn w:val="DefaultParagraphFont"/>
    <w:link w:val="Heading3"/>
    <w:uiPriority w:val="9"/>
    <w:rsid w:val="00926D8F"/>
    <w:rPr>
      <w:rFonts w:asciiTheme="majorHAnsi" w:eastAsiaTheme="majorEastAsia" w:hAnsiTheme="majorHAnsi" w:cstheme="majorBidi"/>
      <w:b/>
      <w:color w:val="000000" w:themeColor="text1"/>
      <w:sz w:val="24"/>
      <w:szCs w:val="24"/>
      <w:lang w:val="nb-NO"/>
    </w:rPr>
  </w:style>
  <w:style w:type="character" w:customStyle="1" w:styleId="Heading4Char">
    <w:name w:val="Heading 4 Char"/>
    <w:basedOn w:val="DefaultParagraphFont"/>
    <w:link w:val="Heading4"/>
    <w:uiPriority w:val="9"/>
    <w:rsid w:val="00926D8F"/>
    <w:rPr>
      <w:rFonts w:asciiTheme="majorHAnsi" w:eastAsiaTheme="majorEastAsia" w:hAnsiTheme="majorHAnsi" w:cstheme="majorBidi"/>
      <w:b/>
      <w:iCs/>
      <w:color w:val="000000" w:themeColor="text1"/>
      <w:sz w:val="24"/>
      <w:lang w:val="nb-NO"/>
    </w:rPr>
  </w:style>
  <w:style w:type="character" w:customStyle="1" w:styleId="Heading5Char">
    <w:name w:val="Heading 5 Char"/>
    <w:basedOn w:val="DefaultParagraphFont"/>
    <w:link w:val="Heading5"/>
    <w:uiPriority w:val="9"/>
    <w:semiHidden/>
    <w:rsid w:val="00590456"/>
    <w:rPr>
      <w:rFonts w:asciiTheme="majorHAnsi" w:eastAsiaTheme="majorEastAsia" w:hAnsiTheme="majorHAnsi" w:cstheme="majorBidi"/>
      <w:color w:val="C5002D" w:themeColor="accent1" w:themeShade="BF"/>
      <w:sz w:val="20"/>
      <w:lang w:val="nb-NO"/>
    </w:rPr>
  </w:style>
  <w:style w:type="character" w:customStyle="1" w:styleId="Heading6Char">
    <w:name w:val="Heading 6 Char"/>
    <w:basedOn w:val="DefaultParagraphFont"/>
    <w:link w:val="Heading6"/>
    <w:uiPriority w:val="9"/>
    <w:semiHidden/>
    <w:rsid w:val="00926D8F"/>
    <w:rPr>
      <w:rFonts w:asciiTheme="majorHAnsi" w:eastAsiaTheme="majorEastAsia" w:hAnsiTheme="majorHAnsi" w:cstheme="majorBidi"/>
      <w:color w:val="83001E" w:themeColor="accent1" w:themeShade="7F"/>
      <w:sz w:val="20"/>
      <w:lang w:val="nb-NO"/>
    </w:rPr>
  </w:style>
  <w:style w:type="character" w:customStyle="1" w:styleId="Heading7Char">
    <w:name w:val="Heading 7 Char"/>
    <w:basedOn w:val="DefaultParagraphFont"/>
    <w:link w:val="Heading7"/>
    <w:uiPriority w:val="9"/>
    <w:semiHidden/>
    <w:rsid w:val="00926D8F"/>
    <w:rPr>
      <w:rFonts w:asciiTheme="majorHAnsi" w:eastAsiaTheme="majorEastAsia" w:hAnsiTheme="majorHAnsi" w:cstheme="majorBidi"/>
      <w:i/>
      <w:iCs/>
      <w:color w:val="83001E" w:themeColor="accent1" w:themeShade="7F"/>
      <w:sz w:val="20"/>
      <w:lang w:val="nb-NO"/>
    </w:rPr>
  </w:style>
  <w:style w:type="character" w:customStyle="1" w:styleId="Heading8Char">
    <w:name w:val="Heading 8 Char"/>
    <w:basedOn w:val="DefaultParagraphFont"/>
    <w:link w:val="Heading8"/>
    <w:uiPriority w:val="9"/>
    <w:semiHidden/>
    <w:rsid w:val="00926D8F"/>
    <w:rPr>
      <w:rFonts w:asciiTheme="majorHAnsi" w:eastAsiaTheme="majorEastAsia" w:hAnsiTheme="majorHAnsi" w:cstheme="majorBidi"/>
      <w:color w:val="272727" w:themeColor="text1" w:themeTint="D8"/>
      <w:sz w:val="21"/>
      <w:szCs w:val="21"/>
      <w:lang w:val="nb-NO"/>
    </w:rPr>
  </w:style>
  <w:style w:type="character" w:customStyle="1" w:styleId="Heading9Char">
    <w:name w:val="Heading 9 Char"/>
    <w:basedOn w:val="DefaultParagraphFont"/>
    <w:link w:val="Heading9"/>
    <w:uiPriority w:val="9"/>
    <w:semiHidden/>
    <w:rsid w:val="00926D8F"/>
    <w:rPr>
      <w:rFonts w:asciiTheme="majorHAnsi" w:eastAsiaTheme="majorEastAsia" w:hAnsiTheme="majorHAnsi" w:cstheme="majorBidi"/>
      <w:i/>
      <w:iCs/>
      <w:color w:val="272727" w:themeColor="text1" w:themeTint="D8"/>
      <w:sz w:val="21"/>
      <w:szCs w:val="21"/>
      <w:lang w:val="nb-NO"/>
    </w:rPr>
  </w:style>
  <w:style w:type="character" w:styleId="Hyperlink">
    <w:name w:val="Hyperlink"/>
    <w:basedOn w:val="DefaultParagraphFont"/>
    <w:uiPriority w:val="99"/>
    <w:unhideWhenUsed/>
    <w:rsid w:val="007558B1"/>
    <w:rPr>
      <w:color w:val="93001E" w:themeColor="hyperlink"/>
      <w:u w:val="single"/>
    </w:rPr>
  </w:style>
  <w:style w:type="character" w:styleId="UnresolvedMention">
    <w:name w:val="Unresolved Mention"/>
    <w:basedOn w:val="DefaultParagraphFont"/>
    <w:uiPriority w:val="99"/>
    <w:semiHidden/>
    <w:unhideWhenUsed/>
    <w:rsid w:val="007558B1"/>
    <w:rPr>
      <w:color w:val="808080"/>
      <w:shd w:val="clear" w:color="auto" w:fill="E6E6E6"/>
    </w:rPr>
  </w:style>
  <w:style w:type="paragraph" w:styleId="TOC1">
    <w:name w:val="toc 1"/>
    <w:basedOn w:val="Normal"/>
    <w:next w:val="Normal"/>
    <w:uiPriority w:val="39"/>
    <w:rsid w:val="00696505"/>
    <w:pPr>
      <w:tabs>
        <w:tab w:val="left" w:pos="851"/>
        <w:tab w:val="left" w:leader="dot" w:pos="9356"/>
      </w:tabs>
      <w:spacing w:after="40"/>
      <w:ind w:left="851" w:right="851" w:hanging="851"/>
    </w:pPr>
    <w:rPr>
      <w:b/>
      <w:noProof/>
      <w:sz w:val="22"/>
    </w:rPr>
  </w:style>
  <w:style w:type="paragraph" w:styleId="TOC2">
    <w:name w:val="toc 2"/>
    <w:basedOn w:val="TOC1"/>
    <w:next w:val="Normal"/>
    <w:uiPriority w:val="39"/>
    <w:rsid w:val="00696505"/>
    <w:rPr>
      <w:b w:val="0"/>
    </w:rPr>
  </w:style>
  <w:style w:type="paragraph" w:styleId="TOCHeading">
    <w:name w:val="TOC Heading"/>
    <w:basedOn w:val="Heading1"/>
    <w:next w:val="Normal"/>
    <w:uiPriority w:val="39"/>
    <w:unhideWhenUsed/>
    <w:qFormat/>
    <w:rsid w:val="00696505"/>
    <w:pPr>
      <w:pBdr>
        <w:bottom w:val="single" w:sz="4" w:space="1" w:color="FF0942" w:themeColor="accent1"/>
      </w:pBdr>
      <w:spacing w:before="400" w:after="40" w:line="240" w:lineRule="auto"/>
      <w:outlineLvl w:val="9"/>
    </w:pPr>
    <w:rPr>
      <w:b w:val="0"/>
      <w:color w:val="C5002D" w:themeColor="accent1" w:themeShade="BF"/>
      <w:sz w:val="36"/>
      <w:szCs w:val="36"/>
    </w:rPr>
  </w:style>
  <w:style w:type="paragraph" w:styleId="ListParagraph">
    <w:name w:val="List Paragraph"/>
    <w:basedOn w:val="Normal"/>
    <w:uiPriority w:val="34"/>
    <w:qFormat/>
    <w:rsid w:val="00696505"/>
    <w:pPr>
      <w:ind w:left="720"/>
      <w:contextualSpacing/>
    </w:pPr>
  </w:style>
  <w:style w:type="character" w:styleId="FollowedHyperlink">
    <w:name w:val="FollowedHyperlink"/>
    <w:basedOn w:val="DefaultParagraphFont"/>
    <w:uiPriority w:val="99"/>
    <w:semiHidden/>
    <w:rsid w:val="00696505"/>
    <w:rPr>
      <w:color w:val="93001E" w:themeColor="followedHyperlink"/>
      <w:u w:val="single"/>
    </w:rPr>
  </w:style>
  <w:style w:type="paragraph" w:styleId="Caption">
    <w:name w:val="caption"/>
    <w:basedOn w:val="Normal"/>
    <w:next w:val="Normal"/>
    <w:uiPriority w:val="35"/>
    <w:semiHidden/>
    <w:unhideWhenUsed/>
    <w:qFormat/>
    <w:rsid w:val="00DC2129"/>
    <w:pPr>
      <w:spacing w:after="200" w:line="240" w:lineRule="auto"/>
    </w:pPr>
    <w:rPr>
      <w:i/>
      <w:iCs/>
      <w:color w:val="93001E"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195575">
      <w:bodyDiv w:val="1"/>
      <w:marLeft w:val="0"/>
      <w:marRight w:val="0"/>
      <w:marTop w:val="0"/>
      <w:marBottom w:val="0"/>
      <w:divBdr>
        <w:top w:val="none" w:sz="0" w:space="0" w:color="auto"/>
        <w:left w:val="none" w:sz="0" w:space="0" w:color="auto"/>
        <w:bottom w:val="none" w:sz="0" w:space="0" w:color="auto"/>
        <w:right w:val="none" w:sz="0" w:space="0" w:color="auto"/>
      </w:divBdr>
    </w:div>
    <w:div w:id="673268917">
      <w:bodyDiv w:val="1"/>
      <w:marLeft w:val="0"/>
      <w:marRight w:val="0"/>
      <w:marTop w:val="0"/>
      <w:marBottom w:val="0"/>
      <w:divBdr>
        <w:top w:val="none" w:sz="0" w:space="0" w:color="auto"/>
        <w:left w:val="none" w:sz="0" w:space="0" w:color="auto"/>
        <w:bottom w:val="none" w:sz="0" w:space="0" w:color="auto"/>
        <w:right w:val="none" w:sz="0" w:space="0" w:color="auto"/>
      </w:divBdr>
      <w:divsChild>
        <w:div w:id="1912156356">
          <w:marLeft w:val="0"/>
          <w:marRight w:val="0"/>
          <w:marTop w:val="0"/>
          <w:marBottom w:val="0"/>
          <w:divBdr>
            <w:top w:val="none" w:sz="0" w:space="0" w:color="auto"/>
            <w:left w:val="none" w:sz="0" w:space="0" w:color="auto"/>
            <w:bottom w:val="none" w:sz="0" w:space="0" w:color="auto"/>
            <w:right w:val="none" w:sz="0" w:space="0" w:color="auto"/>
          </w:divBdr>
          <w:divsChild>
            <w:div w:id="2069064401">
              <w:marLeft w:val="-225"/>
              <w:marRight w:val="-225"/>
              <w:marTop w:val="0"/>
              <w:marBottom w:val="0"/>
              <w:divBdr>
                <w:top w:val="none" w:sz="0" w:space="0" w:color="auto"/>
                <w:left w:val="none" w:sz="0" w:space="0" w:color="auto"/>
                <w:bottom w:val="none" w:sz="0" w:space="0" w:color="auto"/>
                <w:right w:val="none" w:sz="0" w:space="0" w:color="auto"/>
              </w:divBdr>
              <w:divsChild>
                <w:div w:id="1170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7">
          <w:marLeft w:val="0"/>
          <w:marRight w:val="0"/>
          <w:marTop w:val="0"/>
          <w:marBottom w:val="0"/>
          <w:divBdr>
            <w:top w:val="none" w:sz="0" w:space="0" w:color="auto"/>
            <w:left w:val="none" w:sz="0" w:space="0" w:color="auto"/>
            <w:bottom w:val="none" w:sz="0" w:space="0" w:color="auto"/>
            <w:right w:val="none" w:sz="0" w:space="0" w:color="auto"/>
          </w:divBdr>
          <w:divsChild>
            <w:div w:id="1124082146">
              <w:marLeft w:val="-225"/>
              <w:marRight w:val="-225"/>
              <w:marTop w:val="0"/>
              <w:marBottom w:val="0"/>
              <w:divBdr>
                <w:top w:val="none" w:sz="0" w:space="0" w:color="auto"/>
                <w:left w:val="none" w:sz="0" w:space="0" w:color="auto"/>
                <w:bottom w:val="none" w:sz="0" w:space="0" w:color="auto"/>
                <w:right w:val="none" w:sz="0" w:space="0" w:color="auto"/>
              </w:divBdr>
              <w:divsChild>
                <w:div w:id="309556981">
                  <w:marLeft w:val="0"/>
                  <w:marRight w:val="0"/>
                  <w:marTop w:val="0"/>
                  <w:marBottom w:val="0"/>
                  <w:divBdr>
                    <w:top w:val="none" w:sz="0" w:space="0" w:color="auto"/>
                    <w:left w:val="none" w:sz="0" w:space="0" w:color="auto"/>
                    <w:bottom w:val="none" w:sz="0" w:space="0" w:color="auto"/>
                    <w:right w:val="none" w:sz="0" w:space="0" w:color="auto"/>
                  </w:divBdr>
                  <w:divsChild>
                    <w:div w:id="1085027916">
                      <w:marLeft w:val="0"/>
                      <w:marRight w:val="0"/>
                      <w:marTop w:val="0"/>
                      <w:marBottom w:val="450"/>
                      <w:divBdr>
                        <w:top w:val="single" w:sz="6" w:space="5" w:color="CBD3DD"/>
                        <w:left w:val="single" w:sz="6" w:space="26" w:color="CBD3DD"/>
                        <w:bottom w:val="single" w:sz="6" w:space="5" w:color="CBD3DD"/>
                        <w:right w:val="single" w:sz="6" w:space="23" w:color="CBD3DD"/>
                      </w:divBdr>
                      <w:divsChild>
                        <w:div w:id="1832911030">
                          <w:marLeft w:val="0"/>
                          <w:marRight w:val="0"/>
                          <w:marTop w:val="150"/>
                          <w:marBottom w:val="0"/>
                          <w:divBdr>
                            <w:top w:val="none" w:sz="0" w:space="0" w:color="auto"/>
                            <w:left w:val="none" w:sz="0" w:space="0" w:color="auto"/>
                            <w:bottom w:val="none" w:sz="0" w:space="0" w:color="auto"/>
                            <w:right w:val="none" w:sz="0" w:space="0" w:color="auto"/>
                          </w:divBdr>
                          <w:divsChild>
                            <w:div w:id="1897205336">
                              <w:marLeft w:val="0"/>
                              <w:marRight w:val="0"/>
                              <w:marTop w:val="0"/>
                              <w:marBottom w:val="0"/>
                              <w:divBdr>
                                <w:top w:val="none" w:sz="0" w:space="0" w:color="auto"/>
                                <w:left w:val="none" w:sz="0" w:space="0" w:color="auto"/>
                                <w:bottom w:val="none" w:sz="0" w:space="0" w:color="auto"/>
                                <w:right w:val="none" w:sz="0" w:space="0" w:color="auto"/>
                              </w:divBdr>
                              <w:divsChild>
                                <w:div w:id="1617638574">
                                  <w:marLeft w:val="0"/>
                                  <w:marRight w:val="0"/>
                                  <w:marTop w:val="0"/>
                                  <w:marBottom w:val="0"/>
                                  <w:divBdr>
                                    <w:top w:val="none" w:sz="0" w:space="0" w:color="auto"/>
                                    <w:left w:val="none" w:sz="0" w:space="0" w:color="auto"/>
                                    <w:bottom w:val="none" w:sz="0" w:space="0" w:color="auto"/>
                                    <w:right w:val="none" w:sz="0" w:space="0" w:color="auto"/>
                                  </w:divBdr>
                                </w:div>
                                <w:div w:id="290524739">
                                  <w:marLeft w:val="0"/>
                                  <w:marRight w:val="0"/>
                                  <w:marTop w:val="0"/>
                                  <w:marBottom w:val="0"/>
                                  <w:divBdr>
                                    <w:top w:val="none" w:sz="0" w:space="0" w:color="auto"/>
                                    <w:left w:val="none" w:sz="0" w:space="0" w:color="auto"/>
                                    <w:bottom w:val="none" w:sz="0" w:space="0" w:color="auto"/>
                                    <w:right w:val="none" w:sz="0" w:space="0" w:color="auto"/>
                                  </w:divBdr>
                                </w:div>
                              </w:divsChild>
                            </w:div>
                            <w:div w:id="1564442399">
                              <w:marLeft w:val="0"/>
                              <w:marRight w:val="0"/>
                              <w:marTop w:val="150"/>
                              <w:marBottom w:val="0"/>
                              <w:divBdr>
                                <w:top w:val="none" w:sz="0" w:space="0" w:color="auto"/>
                                <w:left w:val="none" w:sz="0" w:space="0" w:color="auto"/>
                                <w:bottom w:val="none" w:sz="0" w:space="0" w:color="auto"/>
                                <w:right w:val="none" w:sz="0" w:space="0" w:color="auto"/>
                              </w:divBdr>
                              <w:divsChild>
                                <w:div w:id="605694804">
                                  <w:marLeft w:val="0"/>
                                  <w:marRight w:val="0"/>
                                  <w:marTop w:val="0"/>
                                  <w:marBottom w:val="0"/>
                                  <w:divBdr>
                                    <w:top w:val="none" w:sz="0" w:space="0" w:color="auto"/>
                                    <w:left w:val="none" w:sz="0" w:space="0" w:color="auto"/>
                                    <w:bottom w:val="none" w:sz="0" w:space="0" w:color="auto"/>
                                    <w:right w:val="none" w:sz="0" w:space="0" w:color="auto"/>
                                  </w:divBdr>
                                  <w:divsChild>
                                    <w:div w:id="1112359001">
                                      <w:marLeft w:val="0"/>
                                      <w:marRight w:val="0"/>
                                      <w:marTop w:val="0"/>
                                      <w:marBottom w:val="0"/>
                                      <w:divBdr>
                                        <w:top w:val="none" w:sz="0" w:space="0" w:color="auto"/>
                                        <w:left w:val="none" w:sz="0" w:space="0" w:color="auto"/>
                                        <w:bottom w:val="none" w:sz="0" w:space="0" w:color="auto"/>
                                        <w:right w:val="none" w:sz="0" w:space="0" w:color="auto"/>
                                      </w:divBdr>
                                    </w:div>
                                    <w:div w:id="726027379">
                                      <w:marLeft w:val="0"/>
                                      <w:marRight w:val="0"/>
                                      <w:marTop w:val="0"/>
                                      <w:marBottom w:val="0"/>
                                      <w:divBdr>
                                        <w:top w:val="none" w:sz="0" w:space="0" w:color="auto"/>
                                        <w:left w:val="none" w:sz="0" w:space="0" w:color="auto"/>
                                        <w:bottom w:val="none" w:sz="0" w:space="0" w:color="auto"/>
                                        <w:right w:val="none" w:sz="0" w:space="0" w:color="auto"/>
                                      </w:divBdr>
                                    </w:div>
                                    <w:div w:id="21057628">
                                      <w:marLeft w:val="0"/>
                                      <w:marRight w:val="0"/>
                                      <w:marTop w:val="0"/>
                                      <w:marBottom w:val="0"/>
                                      <w:divBdr>
                                        <w:top w:val="none" w:sz="0" w:space="0" w:color="auto"/>
                                        <w:left w:val="none" w:sz="0" w:space="0" w:color="auto"/>
                                        <w:bottom w:val="none" w:sz="0" w:space="0" w:color="auto"/>
                                        <w:right w:val="none" w:sz="0" w:space="0" w:color="auto"/>
                                      </w:divBdr>
                                    </w:div>
                                    <w:div w:id="683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1154172">
      <w:bodyDiv w:val="1"/>
      <w:marLeft w:val="0"/>
      <w:marRight w:val="0"/>
      <w:marTop w:val="0"/>
      <w:marBottom w:val="0"/>
      <w:divBdr>
        <w:top w:val="none" w:sz="0" w:space="0" w:color="auto"/>
        <w:left w:val="none" w:sz="0" w:space="0" w:color="auto"/>
        <w:bottom w:val="none" w:sz="0" w:space="0" w:color="auto"/>
        <w:right w:val="none" w:sz="0" w:space="0" w:color="auto"/>
      </w:divBdr>
      <w:divsChild>
        <w:div w:id="523712418">
          <w:marLeft w:val="0"/>
          <w:marRight w:val="0"/>
          <w:marTop w:val="0"/>
          <w:marBottom w:val="0"/>
          <w:divBdr>
            <w:top w:val="none" w:sz="0" w:space="0" w:color="auto"/>
            <w:left w:val="none" w:sz="0" w:space="0" w:color="auto"/>
            <w:bottom w:val="none" w:sz="0" w:space="0" w:color="auto"/>
            <w:right w:val="none" w:sz="0" w:space="0" w:color="auto"/>
          </w:divBdr>
        </w:div>
      </w:divsChild>
    </w:div>
    <w:div w:id="1353610232">
      <w:bodyDiv w:val="1"/>
      <w:marLeft w:val="0"/>
      <w:marRight w:val="0"/>
      <w:marTop w:val="0"/>
      <w:marBottom w:val="0"/>
      <w:divBdr>
        <w:top w:val="none" w:sz="0" w:space="0" w:color="auto"/>
        <w:left w:val="none" w:sz="0" w:space="0" w:color="auto"/>
        <w:bottom w:val="none" w:sz="0" w:space="0" w:color="auto"/>
        <w:right w:val="none" w:sz="0" w:space="0" w:color="auto"/>
      </w:divBdr>
    </w:div>
    <w:div w:id="1697584328">
      <w:bodyDiv w:val="1"/>
      <w:marLeft w:val="0"/>
      <w:marRight w:val="0"/>
      <w:marTop w:val="0"/>
      <w:marBottom w:val="0"/>
      <w:divBdr>
        <w:top w:val="none" w:sz="0" w:space="0" w:color="auto"/>
        <w:left w:val="none" w:sz="0" w:space="0" w:color="auto"/>
        <w:bottom w:val="none" w:sz="0" w:space="0" w:color="auto"/>
        <w:right w:val="none" w:sz="0" w:space="0" w:color="auto"/>
      </w:divBdr>
    </w:div>
    <w:div w:id="1917470363">
      <w:bodyDiv w:val="1"/>
      <w:marLeft w:val="0"/>
      <w:marRight w:val="0"/>
      <w:marTop w:val="0"/>
      <w:marBottom w:val="0"/>
      <w:divBdr>
        <w:top w:val="none" w:sz="0" w:space="0" w:color="auto"/>
        <w:left w:val="none" w:sz="0" w:space="0" w:color="auto"/>
        <w:bottom w:val="none" w:sz="0" w:space="0" w:color="auto"/>
        <w:right w:val="none" w:sz="0" w:space="0" w:color="auto"/>
      </w:divBdr>
    </w:div>
    <w:div w:id="2116553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m.statoil.com" TargetMode="External"/><Relationship Id="rId18" Type="http://schemas.openxmlformats.org/officeDocument/2006/relationships/image" Target="media/image3.emf"/><Relationship Id="rId26" Type="http://schemas.openxmlformats.org/officeDocument/2006/relationships/package" Target="embeddings/Microsoft_PowerPoint_Presentation.pptx"/><Relationship Id="rId39" Type="http://schemas.openxmlformats.org/officeDocument/2006/relationships/hyperlink" Target="https://statoilsrm.sharepoint.com/sites/corporateit-informationsecurity/Shared%20Documents/Forms/AllItems.aspx?id=%2Fsites%2Fcorporateit%2Dinformationsecurity%2FShared%20Documents%2FSOX%2FKC%20performance%20documentation%2F%5Ftemplates" TargetMode="External"/><Relationship Id="rId21" Type="http://schemas.openxmlformats.org/officeDocument/2006/relationships/hyperlink" Target="https://documentation.riscnetworks.com/overview/architecture%252C-data-handling%252C-and-security/" TargetMode="External"/><Relationship Id="rId34" Type="http://schemas.openxmlformats.org/officeDocument/2006/relationships/hyperlink" Target="http://team.statoil.com/sites/ts-4248/govdoc/Shared%20Documents/KC1500/SOXcritApps" TargetMode="External"/><Relationship Id="rId42" Type="http://schemas.openxmlformats.org/officeDocument/2006/relationships/hyperlink" Target="mailto:jahand@equinor.com?subject=Update%20Control%20Mapping%20for%20Application" TargetMode="External"/><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statoil.service-now.com/" TargetMode="External"/><Relationship Id="rId29" Type="http://schemas.openxmlformats.org/officeDocument/2006/relationships/image" Target="media/image6.emf"/><Relationship Id="rId11" Type="http://schemas.openxmlformats.org/officeDocument/2006/relationships/endnotes" Target="endnotes.xml"/><Relationship Id="rId24" Type="http://schemas.openxmlformats.org/officeDocument/2006/relationships/oleObject" Target="embeddings/oleObject2.bin"/><Relationship Id="rId32" Type="http://schemas.openxmlformats.org/officeDocument/2006/relationships/hyperlink" Target="http://aris.statoil.no/?objectguid=f9469e01-b2be-11e0-43e7-828060af7619" TargetMode="External"/><Relationship Id="rId37" Type="http://schemas.openxmlformats.org/officeDocument/2006/relationships/hyperlink" Target="https://statoilsrm.sharepoint.com/:x:/r/sites/CorporateIT-Informationsecurity201/Shared%20Documents/SOX/Batch%20job%20inventory/Automated%20System%20Jobs.xlsx?d=w23290754c51a4f1b930c00a02d7b1e95&amp;csf=1&amp;e=sPS46k" TargetMode="External"/><Relationship Id="rId40" Type="http://schemas.openxmlformats.org/officeDocument/2006/relationships/hyperlink" Target="http://team-2.statoil.com/sites/ts-98156/SGR/Lists/SGR%202016/SGRsperApplication.aspx" TargetMode="External"/><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hyperlink" Target="https://drm.statoil.com" TargetMode="External"/><Relationship Id="rId23" Type="http://schemas.openxmlformats.org/officeDocument/2006/relationships/image" Target="media/image4.emf"/><Relationship Id="rId28" Type="http://schemas.openxmlformats.org/officeDocument/2006/relationships/hyperlink" Target="https://statoil.service-now.com/selfservice/knowledge_detail.do?sysparm_document_key=kb_knowledge,6a5048ba4f97e2c0bd03ce318110c7f9" TargetMode="External"/><Relationship Id="rId36" Type="http://schemas.openxmlformats.org/officeDocument/2006/relationships/hyperlink" Target="http://aris.statoil.no/?modelguid=e961e8b0-8ae4-11e1-44fb-005056bb14af" TargetMode="External"/><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oleObject" Target="embeddings/oleObject1.bin"/><Relationship Id="rId31" Type="http://schemas.openxmlformats.org/officeDocument/2006/relationships/hyperlink" Target="https://statoil.service-now.com/selfservice/knowledge_detail.do?sysparm_document_key=kb_knowledge,5f90007e4f97e2c0bd03ce318110c7f3" TargetMode="External"/><Relationship Id="rId44" Type="http://schemas.openxmlformats.org/officeDocument/2006/relationships/hyperlink" Target="http://docmap.statoil.no/DocMap/page/doc/dmDocIndex.html?DOCVIEW=FALSE?DOCID=1040387"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statoil.service-now.com/" TargetMode="External"/><Relationship Id="rId22" Type="http://schemas.openxmlformats.org/officeDocument/2006/relationships/hyperlink" Target="https://documentation.riscnetworks.com/using-the-platform/release-notes/" TargetMode="External"/><Relationship Id="rId27" Type="http://schemas.openxmlformats.org/officeDocument/2006/relationships/hyperlink" Target="http://team-2.statoil.com/sites/ts-47273/_layouts/DocIdRedir.aspx?ID=be9d78d4-3704-47b4-9ee9-881b87b7feb9&amp;HintUrl=Metodikk%2fVuln+mgmt+SOP.docx" TargetMode="External"/><Relationship Id="rId30" Type="http://schemas.openxmlformats.org/officeDocument/2006/relationships/package" Target="embeddings/Microsoft_Excel_Macro-Enabled_Worksheet.xlsm"/><Relationship Id="rId35" Type="http://schemas.openxmlformats.org/officeDocument/2006/relationships/hyperlink" Target="http://aris.statoil.no/?modelguid=39b23401-a2e7-11e0-55af-005056bb0331" TargetMode="External"/><Relationship Id="rId43" Type="http://schemas.openxmlformats.org/officeDocument/2006/relationships/hyperlink" Target="https://statoilsrm.sharepoint.com/sites/corporateit-informationsecurity/Shared%20Documents/Forms/AllItems.aspx?id=%2Fsites%2Fcorporateit%2Dinformationsecurity%2FShared%20Documents%2FSOX%2FKC%20performance%20documentation%2FKC0419%2F2019" TargetMode="External"/><Relationship Id="rId48"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jpeg"/><Relationship Id="rId25" Type="http://schemas.openxmlformats.org/officeDocument/2006/relationships/image" Target="media/image5.emf"/><Relationship Id="rId33" Type="http://schemas.openxmlformats.org/officeDocument/2006/relationships/hyperlink" Target="https://statoilsrm.sharepoint.com/:p:/r/sites/CorporateIT-Informationsecurity201/Shared%20Documents/SOX/Handling%20applications/Process%20-%20Handling%20SOX%20Crit%20Apps.pptx?d=we4a572c78bdf4b30b81f31575524e2d4&amp;csf=1&amp;e=etpZgY" TargetMode="External"/><Relationship Id="rId38" Type="http://schemas.openxmlformats.org/officeDocument/2006/relationships/hyperlink" Target="https://statoilsrm.sharepoint.com/sites/corporateit-informationsecurity/Shared%20Documents/Forms/AllItems.aspx?id=%2Fsites%2Fcorporateit%2Dinformationsecurity%2FShared%20Documents%2FSOX%2FKC%20performance%20documentation%2F%5Ftemplates" TargetMode="External"/><Relationship Id="rId46" Type="http://schemas.openxmlformats.org/officeDocument/2006/relationships/footer" Target="footer1.xml"/><Relationship Id="rId20" Type="http://schemas.openxmlformats.org/officeDocument/2006/relationships/hyperlink" Target="http://www.riscnetworks.com" TargetMode="External"/><Relationship Id="rId41" Type="http://schemas.openxmlformats.org/officeDocument/2006/relationships/hyperlink" Target="http://team-2.statoil.com/sites/ts-98156/SGR/SitePages/SGRPortal.aspx" TargetMode="External"/><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Corp%20Template\CORP%20ENG\Blank%20portrait%20A4.dotm" TargetMode="External"/></Relationships>
</file>

<file path=word/theme/theme1.xml><?xml version="1.0" encoding="utf-8"?>
<a:theme xmlns:a="http://schemas.openxmlformats.org/drawingml/2006/main" name="Office Theme">
  <a:themeElements>
    <a:clrScheme name="Equinor 03052018">
      <a:dk1>
        <a:srgbClr val="000000"/>
      </a:dk1>
      <a:lt1>
        <a:srgbClr val="FFFFFF"/>
      </a:lt1>
      <a:dk2>
        <a:srgbClr val="93001E"/>
      </a:dk2>
      <a:lt2>
        <a:srgbClr val="E0E4E7"/>
      </a:lt2>
      <a:accent1>
        <a:srgbClr val="FF0942"/>
      </a:accent1>
      <a:accent2>
        <a:srgbClr val="103445"/>
      </a:accent2>
      <a:accent3>
        <a:srgbClr val="00707A"/>
      </a:accent3>
      <a:accent4>
        <a:srgbClr val="CDEBF5"/>
      </a:accent4>
      <a:accent5>
        <a:srgbClr val="DEFAEC"/>
      </a:accent5>
      <a:accent6>
        <a:srgbClr val="FFE7D6"/>
      </a:accent6>
      <a:hlink>
        <a:srgbClr val="93001E"/>
      </a:hlink>
      <a:folHlink>
        <a:srgbClr val="93001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root>
  <firma/>
  <orgnr/>
  <gate/>
  <pnr/>
  <tlfnr/>
</root>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2AA76EC7269C545AAC7ED49AE4BA671" ma:contentTypeVersion="10" ma:contentTypeDescription="Create a new document." ma:contentTypeScope="" ma:versionID="8d282ee6bd3919bc5b72988967a461d3">
  <xsd:schema xmlns:xsd="http://www.w3.org/2001/XMLSchema" xmlns:xs="http://www.w3.org/2001/XMLSchema" xmlns:p="http://schemas.microsoft.com/office/2006/metadata/properties" xmlns:ns3="c2072bf2-a9ac-4129-ad0f-1f4e92c0796c" xmlns:ns4="5edc5957-818e-4139-8cc0-70952ff4474c" targetNamespace="http://schemas.microsoft.com/office/2006/metadata/properties" ma:root="true" ma:fieldsID="3e50bed6eaae47a8e8d0148c5cecbb2e" ns3:_="" ns4:_="">
    <xsd:import namespace="c2072bf2-a9ac-4129-ad0f-1f4e92c0796c"/>
    <xsd:import namespace="5edc5957-818e-4139-8cc0-70952ff4474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072bf2-a9ac-4129-ad0f-1f4e92c0796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edc5957-818e-4139-8cc0-70952ff4474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68429-FD69-4171-9E09-A504E2936020}">
  <ds:schemaRefs>
    <ds:schemaRef ds:uri="http://schemas.microsoft.com/sharepoint/v3/contenttype/forms"/>
  </ds:schemaRefs>
</ds:datastoreItem>
</file>

<file path=customXml/itemProps2.xml><?xml version="1.0" encoding="utf-8"?>
<ds:datastoreItem xmlns:ds="http://schemas.openxmlformats.org/officeDocument/2006/customXml" ds:itemID="{9794BDB2-627B-4057-AF01-5BDB3D2D97DB}">
  <ds:schemaRefs/>
</ds:datastoreItem>
</file>

<file path=customXml/itemProps3.xml><?xml version="1.0" encoding="utf-8"?>
<ds:datastoreItem xmlns:ds="http://schemas.openxmlformats.org/officeDocument/2006/customXml" ds:itemID="{BE1453B3-528B-4D32-98B8-CA595A940B79}">
  <ds:schemaRefs>
    <ds:schemaRef ds:uri="http://purl.org/dc/terms/"/>
    <ds:schemaRef ds:uri="http://purl.org/dc/elements/1.1/"/>
    <ds:schemaRef ds:uri="http://schemas.microsoft.com/office/2006/documentManagement/types"/>
    <ds:schemaRef ds:uri="http://www.w3.org/XML/1998/namespace"/>
    <ds:schemaRef ds:uri="http://schemas.microsoft.com/office/infopath/2007/PartnerControls"/>
    <ds:schemaRef ds:uri="http://schemas.openxmlformats.org/package/2006/metadata/core-properties"/>
    <ds:schemaRef ds:uri="http://purl.org/dc/dcmitype/"/>
    <ds:schemaRef ds:uri="5edc5957-818e-4139-8cc0-70952ff4474c"/>
    <ds:schemaRef ds:uri="c2072bf2-a9ac-4129-ad0f-1f4e92c0796c"/>
    <ds:schemaRef ds:uri="http://schemas.microsoft.com/office/2006/metadata/properties"/>
  </ds:schemaRefs>
</ds:datastoreItem>
</file>

<file path=customXml/itemProps4.xml><?xml version="1.0" encoding="utf-8"?>
<ds:datastoreItem xmlns:ds="http://schemas.openxmlformats.org/officeDocument/2006/customXml" ds:itemID="{5AB9936B-6688-412F-9A8F-636C116E29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072bf2-a9ac-4129-ad0f-1f4e92c0796c"/>
    <ds:schemaRef ds:uri="5edc5957-818e-4139-8cc0-70952ff447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E71C706-CB6D-405C-9D2E-216C1B750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portrait A4</Template>
  <TotalTime>1</TotalTime>
  <Pages>18</Pages>
  <Words>5961</Words>
  <Characters>33982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Sindre Skjønsberg</dc:creator>
  <cp:keywords/>
  <dc:description/>
  <cp:lastModifiedBy>Nupur Biswas</cp:lastModifiedBy>
  <cp:revision>2</cp:revision>
  <dcterms:created xsi:type="dcterms:W3CDTF">2020-07-29T13:45:00Z</dcterms:created>
  <dcterms:modified xsi:type="dcterms:W3CDTF">2020-07-29T13:45:00Z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0x010100B2AA76EC7269C545AAC7ED49AE4BA671</vt:lpwstr>
  </property>
  <property fmtid="{D5CDD505-2E9C-101B-9397-08002B2CF9AE}" pid="3" name="_dlc_policyId">
    <vt:lpwstr>0x010100F7AC974578254811A4E2A32DB0F95ACD0B|-1289614699</vt:lpwstr>
  </property>
  <property fmtid="{D5CDD505-2E9C-101B-9397-08002B2CF9AE}" pid="4" name="ItemRetentionFormula">
    <vt:lpwstr>&lt;formula id="Status Sent to archive" /&gt;</vt:lpwstr>
  </property>
  <property fmtid="{D5CDD505-2E9C-101B-9397-08002B2CF9AE}" pid="5" name="_dlc_DocIdItemGuid">
    <vt:lpwstr>6aa10fbd-22d3-41c1-8bd9-718cd7aeed1a</vt:lpwstr>
  </property>
  <property fmtid="{D5CDD505-2E9C-101B-9397-08002B2CF9AE}" pid="6" name="Organisation">
    <vt:lpwstr>3</vt:lpwstr>
  </property>
  <property fmtid="{D5CDD505-2E9C-101B-9397-08002B2CF9AE}" pid="7" name="Process">
    <vt:lpwstr>4</vt:lpwstr>
  </property>
  <property fmtid="{D5CDD505-2E9C-101B-9397-08002B2CF9AE}" pid="8" name="SecurityClassification">
    <vt:lpwstr>1</vt:lpwstr>
  </property>
  <property fmtid="{D5CDD505-2E9C-101B-9397-08002B2CF9AE}" pid="9" name="TitusGUID">
    <vt:lpwstr>5c4c06d9-2a36-49e5-aa67-079f27330b5a</vt:lpwstr>
  </property>
  <property fmtid="{D5CDD505-2E9C-101B-9397-08002B2CF9AE}" pid="10" name="HCL_Cla5s_D6">
    <vt:lpwstr>False</vt:lpwstr>
  </property>
  <property fmtid="{D5CDD505-2E9C-101B-9397-08002B2CF9AE}" pid="11" name="EIMLegalEntity">
    <vt:lpwstr>3;#Equinor ASA|98c35a5d-62b8-4578-be3d-53b9f4deec1f</vt:lpwstr>
  </property>
  <property fmtid="{D5CDD505-2E9C-101B-9397-08002B2CF9AE}" pid="12" name="EIMBusinessArea">
    <vt:lpwstr/>
  </property>
  <property fmtid="{D5CDD505-2E9C-101B-9397-08002B2CF9AE}" pid="13" name="EIMCountry">
    <vt:lpwstr/>
  </property>
  <property fmtid="{D5CDD505-2E9C-101B-9397-08002B2CF9AE}" pid="14" name="EIMSource">
    <vt:lpwstr>5;#Office 365|23cc2eaf-b88f-49bf-9aee-2309aadb8846</vt:lpwstr>
  </property>
  <property fmtid="{D5CDD505-2E9C-101B-9397-08002B2CF9AE}" pid="15" name="EIMSecurityClassification">
    <vt:lpwstr>6;#Internal|3361fef0-33ac-457d-8a1d-df19735ffcb1</vt:lpwstr>
  </property>
  <property fmtid="{D5CDD505-2E9C-101B-9397-08002B2CF9AE}" pid="16" name="EIMProcess">
    <vt:lpwstr/>
  </property>
  <property fmtid="{D5CDD505-2E9C-101B-9397-08002B2CF9AE}" pid="17" name="EIMProcessArea">
    <vt:lpwstr/>
  </property>
  <property fmtid="{D5CDD505-2E9C-101B-9397-08002B2CF9AE}" pid="18" name="EIMInformationAsset">
    <vt:lpwstr/>
  </property>
  <property fmtid="{D5CDD505-2E9C-101B-9397-08002B2CF9AE}" pid="19" name="EIMStatus">
    <vt:lpwstr>4;#Draft|af4d3abd-d88d-48b7-8fea-db9baac9496f</vt:lpwstr>
  </property>
  <property fmtid="{D5CDD505-2E9C-101B-9397-08002B2CF9AE}" pid="20" name="HCLClassification">
    <vt:lpwstr>HCL_Cla5s_C0nf1dent1al</vt:lpwstr>
  </property>
</Properties>
</file>